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rPr>
          <w:rFonts w:ascii="黑体" w:hAnsi="宋体" w:eastAsia="黑体"/>
          <w:bCs/>
          <w:sz w:val="36"/>
          <w:szCs w:val="36"/>
        </w:rPr>
      </w:pPr>
      <w:r>
        <w:rPr>
          <w:rFonts w:hint="eastAsia" w:ascii="宋体" w:hAnsi="宋体" w:cs="宋体"/>
          <w:b/>
          <w:color w:val="FF0000"/>
          <w:sz w:val="36"/>
          <w:szCs w:val="36"/>
        </w:rPr>
        <w:t>赣南师范大学2021年研究生招生专业目录</w:t>
      </w:r>
      <w:r>
        <w:rPr>
          <w:rFonts w:hint="eastAsia" w:ascii="宋体" w:hAnsi="宋体" w:cs="宋体"/>
          <w:b/>
          <w:bCs w:val="0"/>
          <w:color w:val="FF0000"/>
          <w:sz w:val="36"/>
          <w:szCs w:val="36"/>
          <w:lang w:val="en-US" w:eastAsia="zh-CN"/>
        </w:rPr>
        <w:t>及初试自命题参考书</w:t>
      </w:r>
    </w:p>
    <w:tbl>
      <w:tblPr>
        <w:tblStyle w:val="8"/>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60"/>
        <w:gridCol w:w="1215"/>
        <w:gridCol w:w="2760"/>
        <w:gridCol w:w="15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
                <w:sz w:val="18"/>
                <w:szCs w:val="18"/>
              </w:rPr>
            </w:pPr>
            <w:r>
              <w:rPr>
                <w:rFonts w:hint="eastAsia" w:ascii="Times New Roman" w:hAnsi="Times New Roman" w:cs="宋体"/>
                <w:b/>
                <w:sz w:val="18"/>
                <w:szCs w:val="18"/>
              </w:rPr>
              <w:t>学院代码、名称、联系人</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学科名称</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b/>
                <w:color w:val="000000"/>
                <w:sz w:val="18"/>
                <w:szCs w:val="18"/>
              </w:rPr>
            </w:pPr>
            <w:r>
              <w:rPr>
                <w:rFonts w:hint="eastAsia" w:ascii="Times New Roman" w:hAnsi="Times New Roman" w:cs="宋体"/>
                <w:b/>
                <w:color w:val="000000"/>
                <w:sz w:val="18"/>
                <w:szCs w:val="18"/>
              </w:rPr>
              <w:t>拟招生人数</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初试考试科目</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复试笔试科目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同等学力考生</w:t>
            </w:r>
          </w:p>
          <w:p>
            <w:pPr>
              <w:spacing w:line="280" w:lineRule="exact"/>
              <w:rPr>
                <w:rFonts w:ascii="宋体" w:hAnsi="宋体" w:cs="宋体"/>
                <w:b/>
                <w:color w:val="000000"/>
                <w:sz w:val="18"/>
                <w:szCs w:val="18"/>
              </w:rPr>
            </w:pPr>
            <w:r>
              <w:rPr>
                <w:rFonts w:hint="eastAsia" w:ascii="Times New Roman" w:hAnsi="Times New Roman" w:cs="宋体"/>
                <w:b/>
                <w:color w:val="000000"/>
                <w:sz w:val="18"/>
                <w:szCs w:val="18"/>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001</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文学院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祝老师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0797-8393643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highlight w:val="none"/>
              </w:rPr>
            </w:pPr>
            <w:r>
              <w:rPr>
                <w:rFonts w:hint="eastAsia" w:ascii="宋体" w:hAnsi="宋体" w:cs="宋体"/>
                <w:color w:val="FF0000"/>
                <w:kern w:val="0"/>
                <w:szCs w:val="21"/>
                <w:highlight w:val="none"/>
              </w:rPr>
              <w:t>●</w:t>
            </w:r>
            <w:r>
              <w:rPr>
                <w:rFonts w:hint="eastAsia" w:ascii="黑体" w:hAnsi="Times New Roman" w:eastAsia="黑体"/>
                <w:b/>
                <w:color w:val="FF0000"/>
                <w:szCs w:val="21"/>
                <w:highlight w:val="none"/>
              </w:rPr>
              <w:t>050100中国语言文学</w:t>
            </w:r>
          </w:p>
          <w:p>
            <w:pPr>
              <w:spacing w:line="280" w:lineRule="exact"/>
              <w:rPr>
                <w:rFonts w:ascii="宋体" w:hAnsi="Times New Roman" w:cs="宋体"/>
                <w:color w:val="000000"/>
                <w:sz w:val="18"/>
                <w:szCs w:val="18"/>
                <w:highlight w:val="none"/>
              </w:rPr>
            </w:pPr>
            <w:r>
              <w:rPr>
                <w:rFonts w:ascii="Times New Roman" w:hAnsi="Times New Roman" w:cs="Times New Roman"/>
                <w:color w:val="000000"/>
                <w:sz w:val="18"/>
                <w:szCs w:val="18"/>
                <w:highlight w:val="none"/>
              </w:rPr>
              <w:t>01</w:t>
            </w:r>
            <w:r>
              <w:rPr>
                <w:rFonts w:hint="eastAsia" w:ascii="Times New Roman" w:hAnsi="Times New Roman" w:cs="宋体"/>
                <w:color w:val="000000"/>
                <w:sz w:val="18"/>
                <w:szCs w:val="18"/>
                <w:highlight w:val="none"/>
              </w:rPr>
              <w:t>文艺学</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02</w:t>
            </w:r>
            <w:r>
              <w:rPr>
                <w:rFonts w:hint="eastAsia" w:ascii="Times New Roman" w:hAnsi="Times New Roman" w:cs="宋体"/>
                <w:color w:val="000000"/>
                <w:sz w:val="18"/>
                <w:szCs w:val="18"/>
                <w:highlight w:val="none"/>
              </w:rPr>
              <w:t>语言学及应用语言学</w:t>
            </w:r>
          </w:p>
          <w:p>
            <w:pPr>
              <w:spacing w:line="280" w:lineRule="exact"/>
              <w:rPr>
                <w:rFonts w:ascii="Times New Roman" w:hAnsi="Times New Roman" w:cs="Times New Roman"/>
                <w:bCs/>
                <w:color w:val="000000"/>
                <w:sz w:val="18"/>
                <w:szCs w:val="18"/>
                <w:highlight w:val="none"/>
              </w:rPr>
            </w:pPr>
            <w:r>
              <w:rPr>
                <w:rFonts w:ascii="Times New Roman" w:hAnsi="Times New Roman" w:cs="Times New Roman"/>
                <w:color w:val="000000"/>
                <w:sz w:val="18"/>
                <w:szCs w:val="18"/>
                <w:highlight w:val="none"/>
              </w:rPr>
              <w:t>03</w:t>
            </w:r>
            <w:r>
              <w:rPr>
                <w:rFonts w:hint="eastAsia" w:ascii="Times New Roman" w:hAnsi="Times New Roman" w:cs="宋体"/>
                <w:bCs/>
                <w:color w:val="000000"/>
                <w:sz w:val="18"/>
                <w:szCs w:val="18"/>
                <w:highlight w:val="none"/>
              </w:rPr>
              <w:t>中国古代文学</w:t>
            </w:r>
          </w:p>
          <w:p>
            <w:pPr>
              <w:spacing w:line="280" w:lineRule="exact"/>
              <w:rPr>
                <w:rFonts w:ascii="Times New Roman" w:hAnsi="Times New Roman" w:cs="宋体"/>
                <w:bCs/>
                <w:color w:val="000000"/>
                <w:sz w:val="18"/>
                <w:szCs w:val="18"/>
                <w:highlight w:val="none"/>
              </w:rPr>
            </w:pPr>
            <w:r>
              <w:rPr>
                <w:rFonts w:ascii="Times New Roman" w:hAnsi="Times New Roman" w:cs="Times New Roman"/>
                <w:color w:val="000000"/>
                <w:sz w:val="18"/>
                <w:szCs w:val="18"/>
                <w:highlight w:val="none"/>
              </w:rPr>
              <w:t>04</w:t>
            </w:r>
            <w:r>
              <w:rPr>
                <w:rFonts w:hint="eastAsia" w:ascii="Times New Roman" w:hAnsi="Times New Roman" w:cs="宋体"/>
                <w:color w:val="000000"/>
                <w:sz w:val="18"/>
                <w:szCs w:val="18"/>
                <w:highlight w:val="none"/>
              </w:rPr>
              <w:t>中国</w:t>
            </w:r>
            <w:r>
              <w:rPr>
                <w:rFonts w:hint="eastAsia" w:ascii="Times New Roman" w:hAnsi="Times New Roman" w:cs="宋体"/>
                <w:bCs/>
                <w:color w:val="000000"/>
                <w:sz w:val="18"/>
                <w:szCs w:val="18"/>
                <w:highlight w:val="none"/>
              </w:rPr>
              <w:t>现当代文学</w:t>
            </w:r>
          </w:p>
          <w:p>
            <w:pPr>
              <w:spacing w:line="280" w:lineRule="exact"/>
              <w:rPr>
                <w:rFonts w:ascii="宋体" w:hAnsi="宋体" w:cs="宋体"/>
                <w:color w:val="000000"/>
                <w:sz w:val="18"/>
                <w:szCs w:val="18"/>
                <w:highlight w:val="none"/>
              </w:rPr>
            </w:pPr>
            <w:r>
              <w:rPr>
                <w:rFonts w:hint="eastAsia" w:ascii="Times New Roman" w:hAnsi="Times New Roman" w:cs="宋体"/>
                <w:bCs/>
                <w:color w:val="000000"/>
                <w:sz w:val="18"/>
                <w:szCs w:val="18"/>
                <w:highlight w:val="none"/>
              </w:rPr>
              <w:t>05中国古典文献学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highlight w:val="none"/>
                <w:lang w:val="en-US" w:eastAsia="zh-CN"/>
              </w:rPr>
            </w:pPr>
            <w:r>
              <w:rPr>
                <w:rFonts w:hint="eastAsia" w:ascii="Times New Roman" w:hAnsi="Times New Roman" w:cs="Wingdings"/>
                <w:color w:val="000000"/>
                <w:szCs w:val="21"/>
                <w:highlight w:val="none"/>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2"/>
            </w:r>
            <w:r>
              <w:rPr>
                <w:rFonts w:ascii="Times New Roman" w:hAnsi="Times New Roman" w:cs="Times New Roman"/>
                <w:color w:val="000000"/>
                <w:sz w:val="18"/>
                <w:szCs w:val="18"/>
                <w:highlight w:val="none"/>
              </w:rPr>
              <w:t>201</w:t>
            </w:r>
            <w:r>
              <w:rPr>
                <w:rFonts w:hint="eastAsia" w:ascii="Times New Roman" w:hAnsi="Times New Roman" w:cs="宋体"/>
                <w:color w:val="000000"/>
                <w:sz w:val="18"/>
                <w:szCs w:val="18"/>
                <w:highlight w:val="none"/>
              </w:rPr>
              <w:t>英语一</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hint="eastAsia" w:ascii="Times New Roman" w:hAnsi="Times New Roman" w:cs="宋体"/>
                <w:color w:val="000000"/>
                <w:sz w:val="18"/>
                <w:szCs w:val="18"/>
                <w:highlight w:val="none"/>
              </w:rPr>
              <w:t>专业科目</w:t>
            </w:r>
            <w:r>
              <w:rPr>
                <w:rFonts w:ascii="Times New Roman" w:hAnsi="Times New Roman" w:cs="Times New Roman"/>
                <w:color w:val="000000"/>
                <w:sz w:val="18"/>
                <w:szCs w:val="18"/>
                <w:highlight w:val="none"/>
              </w:rPr>
              <w:t>1</w:t>
            </w:r>
            <w:r>
              <w:rPr>
                <w:rFonts w:hint="eastAsia" w:ascii="Times New Roman" w:hAnsi="Times New Roman" w:cs="宋体"/>
                <w:color w:val="000000"/>
                <w:sz w:val="18"/>
                <w:szCs w:val="18"/>
                <w:highlight w:val="none"/>
              </w:rPr>
              <w:t>：</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01</w:t>
            </w:r>
            <w:r>
              <w:rPr>
                <w:rFonts w:hint="eastAsia" w:ascii="Times New Roman" w:hAnsi="Times New Roman" w:cs="Times New Roman"/>
                <w:color w:val="000000"/>
                <w:sz w:val="18"/>
                <w:szCs w:val="18"/>
                <w:highlight w:val="none"/>
              </w:rPr>
              <w:t>.03.04.05</w:t>
            </w:r>
            <w:r>
              <w:rPr>
                <w:rFonts w:hint="eastAsia" w:ascii="Times New Roman" w:hAnsi="Times New Roman" w:cs="宋体"/>
                <w:color w:val="000000"/>
                <w:sz w:val="18"/>
                <w:szCs w:val="18"/>
                <w:highlight w:val="none"/>
              </w:rPr>
              <w:t>方向：6</w:t>
            </w:r>
            <w:r>
              <w:rPr>
                <w:rFonts w:ascii="Times New Roman" w:hAnsi="Times New Roman" w:cs="宋体"/>
                <w:color w:val="000000"/>
                <w:sz w:val="18"/>
                <w:szCs w:val="18"/>
                <w:highlight w:val="none"/>
              </w:rPr>
              <w:t>11</w:t>
            </w:r>
            <w:r>
              <w:rPr>
                <w:rFonts w:hint="eastAsia" w:ascii="Times New Roman" w:hAnsi="Times New Roman" w:cs="宋体"/>
                <w:color w:val="000000"/>
                <w:sz w:val="18"/>
                <w:szCs w:val="18"/>
                <w:highlight w:val="none"/>
              </w:rPr>
              <w:t>文学基础</w:t>
            </w:r>
          </w:p>
          <w:p>
            <w:pPr>
              <w:spacing w:line="3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02</w:t>
            </w:r>
            <w:r>
              <w:rPr>
                <w:rFonts w:hint="eastAsia" w:ascii="Times New Roman" w:hAnsi="Times New Roman" w:cs="宋体"/>
                <w:color w:val="000000"/>
                <w:sz w:val="18"/>
                <w:szCs w:val="18"/>
                <w:highlight w:val="none"/>
              </w:rPr>
              <w:t>方向：</w:t>
            </w:r>
            <w:r>
              <w:rPr>
                <w:rFonts w:ascii="Times New Roman" w:hAnsi="Times New Roman" w:cs="Times New Roman"/>
                <w:color w:val="000000"/>
                <w:sz w:val="18"/>
                <w:szCs w:val="18"/>
                <w:highlight w:val="none"/>
              </w:rPr>
              <w:t>612</w:t>
            </w:r>
            <w:r>
              <w:rPr>
                <w:rFonts w:hint="eastAsia" w:ascii="Times New Roman" w:hAnsi="Times New Roman" w:cs="宋体"/>
                <w:color w:val="000000"/>
                <w:sz w:val="18"/>
                <w:szCs w:val="18"/>
                <w:highlight w:val="none"/>
              </w:rPr>
              <w:t>汉语基础（自命题）</w:t>
            </w:r>
          </w:p>
          <w:p>
            <w:pPr>
              <w:spacing w:line="280" w:lineRule="exact"/>
              <w:rPr>
                <w:rFonts w:ascii="Times New Roman" w:hAnsi="Times New Roman"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Times New Roman" w:hAnsi="Times New Roman" w:cs="宋体"/>
                <w:color w:val="000000"/>
                <w:sz w:val="18"/>
                <w:szCs w:val="18"/>
                <w:highlight w:val="none"/>
              </w:rPr>
              <w:t>专业科目</w:t>
            </w:r>
            <w:r>
              <w:rPr>
                <w:rFonts w:ascii="Times New Roman" w:hAnsi="Times New Roman" w:cs="Times New Roman"/>
                <w:color w:val="000000"/>
                <w:sz w:val="18"/>
                <w:szCs w:val="18"/>
                <w:highlight w:val="none"/>
              </w:rPr>
              <w:t>2</w:t>
            </w:r>
            <w:r>
              <w:rPr>
                <w:rFonts w:hint="eastAsia" w:ascii="Times New Roman" w:hAnsi="Times New Roman" w:cs="宋体"/>
                <w:color w:val="000000"/>
                <w:sz w:val="18"/>
                <w:szCs w:val="18"/>
                <w:highlight w:val="none"/>
              </w:rPr>
              <w:t>：</w:t>
            </w:r>
            <w:r>
              <w:rPr>
                <w:rFonts w:ascii="Times New Roman" w:hAnsi="Times New Roman" w:cs="Times New Roman"/>
                <w:color w:val="000000"/>
                <w:sz w:val="18"/>
                <w:szCs w:val="18"/>
                <w:highlight w:val="none"/>
              </w:rPr>
              <w:t>811</w:t>
            </w:r>
            <w:r>
              <w:rPr>
                <w:rFonts w:hint="eastAsia" w:ascii="Times New Roman" w:hAnsi="Times New Roman" w:cs="宋体"/>
                <w:color w:val="000000"/>
                <w:sz w:val="18"/>
                <w:szCs w:val="18"/>
                <w:highlight w:val="none"/>
              </w:rPr>
              <w:t>作文</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01</w:t>
            </w:r>
            <w:r>
              <w:rPr>
                <w:rFonts w:hint="eastAsia" w:ascii="Times New Roman" w:hAnsi="Times New Roman" w:cs="宋体"/>
                <w:color w:val="000000"/>
                <w:sz w:val="18"/>
                <w:szCs w:val="18"/>
                <w:highlight w:val="none"/>
              </w:rPr>
              <w:t>、</w:t>
            </w:r>
            <w:r>
              <w:rPr>
                <w:rFonts w:ascii="Times New Roman" w:hAnsi="Times New Roman" w:cs="Times New Roman"/>
                <w:color w:val="000000"/>
                <w:sz w:val="18"/>
                <w:szCs w:val="18"/>
                <w:highlight w:val="none"/>
              </w:rPr>
              <w:t>03</w:t>
            </w:r>
            <w:r>
              <w:rPr>
                <w:rFonts w:hint="eastAsia" w:ascii="Times New Roman" w:hAnsi="Times New Roman" w:cs="宋体"/>
                <w:color w:val="000000"/>
                <w:sz w:val="18"/>
                <w:szCs w:val="18"/>
                <w:highlight w:val="none"/>
              </w:rPr>
              <w:t>、</w:t>
            </w:r>
            <w:r>
              <w:rPr>
                <w:rFonts w:ascii="Times New Roman" w:hAnsi="Times New Roman" w:cs="Times New Roman"/>
                <w:color w:val="000000"/>
                <w:sz w:val="18"/>
                <w:szCs w:val="18"/>
                <w:highlight w:val="none"/>
              </w:rPr>
              <w:t>04</w:t>
            </w:r>
            <w:r>
              <w:rPr>
                <w:rFonts w:hint="eastAsia" w:ascii="Times New Roman" w:hAnsi="Times New Roman" w:cs="Times New Roman"/>
                <w:color w:val="000000"/>
                <w:sz w:val="18"/>
                <w:szCs w:val="18"/>
                <w:highlight w:val="none"/>
              </w:rPr>
              <w:t>、05</w:t>
            </w:r>
            <w:r>
              <w:rPr>
                <w:rFonts w:hint="eastAsia" w:ascii="Times New Roman" w:hAnsi="Times New Roman" w:cs="宋体"/>
                <w:color w:val="000000"/>
                <w:sz w:val="18"/>
                <w:szCs w:val="18"/>
                <w:highlight w:val="none"/>
              </w:rPr>
              <w:t>方向：</w:t>
            </w:r>
          </w:p>
          <w:p>
            <w:pPr>
              <w:spacing w:line="280" w:lineRule="exact"/>
              <w:rPr>
                <w:rFonts w:ascii="Times New Roman" w:hAnsi="Times New Roman" w:cs="Times New Roman"/>
                <w:color w:val="000000"/>
                <w:sz w:val="18"/>
                <w:szCs w:val="18"/>
                <w:highlight w:val="none"/>
              </w:rPr>
            </w:pPr>
            <w:r>
              <w:rPr>
                <w:rFonts w:hint="eastAsia" w:ascii="Times New Roman" w:hAnsi="Times New Roman" w:cs="宋体"/>
                <w:color w:val="000000"/>
                <w:sz w:val="18"/>
                <w:szCs w:val="18"/>
                <w:highlight w:val="none"/>
              </w:rPr>
              <w:t>文学评论</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02</w:t>
            </w:r>
            <w:r>
              <w:rPr>
                <w:rFonts w:hint="eastAsia" w:ascii="Times New Roman" w:hAnsi="Times New Roman" w:cs="宋体"/>
                <w:color w:val="000000"/>
                <w:sz w:val="18"/>
                <w:szCs w:val="18"/>
                <w:highlight w:val="none"/>
              </w:rPr>
              <w:t>方向：</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语言学概论</w:t>
            </w:r>
          </w:p>
          <w:p>
            <w:pPr>
              <w:spacing w:line="280" w:lineRule="exact"/>
              <w:rPr>
                <w:rFonts w:ascii="Times New Roman" w:hAnsi="Times New Roman"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宋体"/>
                <w:color w:val="000000"/>
                <w:sz w:val="18"/>
                <w:szCs w:val="18"/>
                <w:highlight w:val="none"/>
              </w:rPr>
              <w:t>中国历代文学作品选</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2.</w:t>
            </w:r>
            <w:r>
              <w:rPr>
                <w:rFonts w:hint="eastAsia" w:ascii="Times New Roman" w:hAnsi="Times New Roman" w:cs="宋体"/>
                <w:color w:val="000000"/>
                <w:sz w:val="18"/>
                <w:szCs w:val="18"/>
                <w:highlight w:val="none"/>
              </w:rPr>
              <w:t>中国现当代文学作品选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76"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b/>
                <w:color w:val="00B0F0"/>
                <w:sz w:val="20"/>
                <w:szCs w:val="21"/>
              </w:rPr>
            </w:pPr>
            <w:r>
              <w:rPr>
                <w:rFonts w:hint="eastAsia" w:ascii="黑体" w:hAnsi="Times New Roman" w:eastAsia="黑体"/>
                <w:b/>
                <w:color w:val="FF0000"/>
                <w:szCs w:val="21"/>
              </w:rPr>
              <w:t>045103学科教学（语文）</w:t>
            </w:r>
            <w:r>
              <w:rPr>
                <w:rFonts w:hint="eastAsia" w:ascii="宋体" w:hAnsi="宋体"/>
                <w:b/>
                <w:bCs/>
                <w:color w:val="00B0F0"/>
                <w:sz w:val="18"/>
              </w:rPr>
              <w:t>&lt;专业学位&gt;兼招非全日制</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lang w:val="en-US" w:eastAsia="zh-CN"/>
              </w:rPr>
              <w:t>56</w:t>
            </w:r>
            <w:r>
              <w:rPr>
                <w:rFonts w:hint="eastAsia" w:ascii="Times New Roman" w:hAnsi="Times New Roman" w:cs="Wingdings"/>
                <w:color w:val="000000"/>
                <w:szCs w:val="21"/>
              </w:rPr>
              <w:t>（其中非全</w:t>
            </w:r>
            <w:r>
              <w:rPr>
                <w:rFonts w:hint="eastAsia" w:ascii="Times New Roman" w:hAnsi="Times New Roman" w:cs="Wingdings"/>
                <w:color w:val="000000"/>
                <w:szCs w:val="21"/>
                <w:lang w:val="en-US" w:eastAsia="zh-CN"/>
              </w:rPr>
              <w:t>18</w:t>
            </w:r>
            <w:r>
              <w:rPr>
                <w:rFonts w:hint="eastAsia" w:ascii="Times New Roman" w:hAnsi="Times New Roman" w:cs="Wingdings"/>
                <w:color w:val="000000"/>
                <w:szCs w:val="21"/>
              </w:rPr>
              <w:t>）</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911</w:t>
            </w:r>
            <w:r>
              <w:rPr>
                <w:rFonts w:hint="eastAsia" w:ascii="Times New Roman" w:hAnsi="Times New Roman" w:cs="宋体"/>
                <w:color w:val="000000"/>
                <w:sz w:val="18"/>
                <w:szCs w:val="18"/>
              </w:rPr>
              <w:t>语文课程与教学论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语文教学设计</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现代汉语</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Cs w:val="21"/>
              </w:rPr>
            </w:pPr>
            <w:r>
              <w:rPr>
                <w:rFonts w:hint="eastAsia" w:ascii="黑体" w:hAnsi="Times New Roman" w:eastAsia="黑体"/>
                <w:b/>
                <w:color w:val="FF0000"/>
                <w:szCs w:val="21"/>
              </w:rPr>
              <w:t>135103戏曲</w:t>
            </w:r>
          </w:p>
          <w:p>
            <w:pPr>
              <w:spacing w:line="280" w:lineRule="exact"/>
              <w:rPr>
                <w:rFonts w:ascii="黑体" w:hAnsi="Times New Roman" w:eastAsia="黑体"/>
                <w:b/>
                <w:color w:val="FF0000"/>
                <w:szCs w:val="21"/>
              </w:rPr>
            </w:pPr>
            <w:r>
              <w:rPr>
                <w:rFonts w:hint="eastAsia" w:ascii="宋体" w:hAnsi="宋体" w:cs="宋体"/>
                <w:color w:val="000000"/>
                <w:kern w:val="0"/>
                <w:sz w:val="18"/>
                <w:szCs w:val="18"/>
              </w:rPr>
              <w:t>02戏曲编导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宋体"/>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sym w:font="Wingdings" w:char="0083"/>
            </w:r>
            <w:r>
              <w:rPr>
                <w:rFonts w:hint="eastAsia" w:ascii="Times New Roman" w:hAnsi="Times New Roman" w:cs="宋体"/>
                <w:color w:val="000000"/>
                <w:sz w:val="18"/>
                <w:szCs w:val="18"/>
              </w:rPr>
              <w:t>634艺术概论</w:t>
            </w:r>
          </w:p>
          <w:p>
            <w:pPr>
              <w:spacing w:line="280" w:lineRule="exact"/>
              <w:rPr>
                <w:rFonts w:ascii="Times New Roman" w:hAnsi="Times New Roman" w:cs="Wingdings"/>
                <w:color w:val="000000"/>
                <w:szCs w:val="21"/>
              </w:rPr>
            </w:pPr>
            <w:r>
              <w:rPr>
                <w:rFonts w:hint="eastAsia" w:ascii="Times New Roman" w:hAnsi="Times New Roman" w:cs="宋体"/>
                <w:color w:val="000000"/>
                <w:sz w:val="18"/>
                <w:szCs w:val="18"/>
              </w:rPr>
              <w:fldChar w:fldCharType="begin"/>
            </w:r>
            <w:r>
              <w:rPr>
                <w:rFonts w:hint="eastAsia" w:ascii="Times New Roman" w:hAnsi="Times New Roman" w:cs="宋体"/>
                <w:color w:val="000000"/>
                <w:sz w:val="18"/>
                <w:szCs w:val="18"/>
              </w:rPr>
              <w:instrText xml:space="preserve"> = 4 \* GB3 \* MERGEFORMAT </w:instrText>
            </w:r>
            <w:r>
              <w:rPr>
                <w:rFonts w:hint="eastAsia" w:ascii="Times New Roman" w:hAnsi="Times New Roman" w:cs="宋体"/>
                <w:color w:val="000000"/>
                <w:sz w:val="18"/>
                <w:szCs w:val="18"/>
              </w:rPr>
              <w:fldChar w:fldCharType="separate"/>
            </w:r>
            <w:r>
              <w:rPr>
                <w:rFonts w:hint="eastAsia" w:ascii="Times New Roman" w:hAnsi="Times New Roman" w:cs="宋体"/>
                <w:color w:val="000000"/>
                <w:sz w:val="18"/>
                <w:szCs w:val="18"/>
              </w:rPr>
              <w:t>④</w:t>
            </w:r>
            <w:r>
              <w:rPr>
                <w:rFonts w:hint="eastAsia" w:ascii="Times New Roman" w:hAnsi="Times New Roman" w:cs="宋体"/>
                <w:color w:val="000000"/>
                <w:sz w:val="18"/>
                <w:szCs w:val="18"/>
              </w:rPr>
              <w:fldChar w:fldCharType="end"/>
            </w:r>
            <w:r>
              <w:rPr>
                <w:rFonts w:hint="eastAsia" w:ascii="Times New Roman" w:hAnsi="Times New Roman" w:cs="宋体"/>
                <w:color w:val="000000"/>
                <w:sz w:val="18"/>
                <w:szCs w:val="18"/>
              </w:rPr>
              <w:t>907戏曲创作</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戏曲作品分析</w:t>
            </w:r>
          </w:p>
          <w:p>
            <w:pPr>
              <w:spacing w:line="280" w:lineRule="exact"/>
              <w:rPr>
                <w:rFonts w:ascii="Times New Roman" w:hAnsi="Times New Roman" w:cs="宋体"/>
                <w:color w:val="000000"/>
                <w:sz w:val="18"/>
                <w:szCs w:val="18"/>
              </w:rPr>
            </w:pPr>
          </w:p>
          <w:p>
            <w:pPr>
              <w:spacing w:line="280" w:lineRule="exact"/>
              <w:rPr>
                <w:rFonts w:ascii="Times New Roman" w:hAnsi="Times New Roman" w:cs="宋体"/>
                <w:color w:val="000000"/>
                <w:sz w:val="18"/>
                <w:szCs w:val="18"/>
              </w:rPr>
            </w:pP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1.美学</w:t>
            </w:r>
          </w:p>
          <w:p>
            <w:pPr>
              <w:spacing w:line="280" w:lineRule="exact"/>
              <w:rPr>
                <w:rFonts w:ascii="Times New Roman" w:hAnsi="Times New Roman" w:cs="Times New Roman"/>
                <w:color w:val="000000"/>
                <w:sz w:val="18"/>
                <w:szCs w:val="18"/>
              </w:rPr>
            </w:pP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2.作文</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002</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新闻与传播学院</w:t>
            </w:r>
          </w:p>
          <w:p>
            <w:pPr>
              <w:spacing w:line="280" w:lineRule="exact"/>
              <w:rPr>
                <w:rFonts w:ascii="Times New Roman" w:hAnsi="Times New Roman" w:cs="Times New Roman"/>
                <w:color w:val="000000"/>
                <w:sz w:val="18"/>
                <w:szCs w:val="18"/>
              </w:rPr>
            </w:pPr>
            <w:r>
              <w:rPr>
                <w:rFonts w:hint="eastAsia" w:ascii="宋体" w:hAnsi="宋体" w:cs="宋体"/>
                <w:sz w:val="18"/>
                <w:szCs w:val="18"/>
              </w:rPr>
              <w:t>陈老师0797－8393876</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黑体" w:hAnsi="Times New Roman" w:eastAsia="黑体"/>
                <w:b/>
                <w:color w:val="FF0000"/>
                <w:szCs w:val="21"/>
              </w:rPr>
              <w:t>040110教育技术学</w:t>
            </w:r>
          </w:p>
          <w:p>
            <w:pPr>
              <w:spacing w:line="300" w:lineRule="auto"/>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信息技术教育应用</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教育媒体的理论与实践</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615</w:t>
            </w:r>
            <w:r>
              <w:rPr>
                <w:rFonts w:hint="eastAsia" w:ascii="Times New Roman" w:hAnsi="Times New Roman" w:cs="宋体"/>
                <w:color w:val="000000"/>
                <w:sz w:val="18"/>
                <w:szCs w:val="18"/>
              </w:rPr>
              <w:t>教育学专业基础综合（自命题）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教育技术学导论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大学计算机基础</w:t>
            </w:r>
          </w:p>
          <w:p>
            <w:pPr>
              <w:spacing w:line="280" w:lineRule="exact"/>
              <w:rPr>
                <w:rFonts w:ascii="宋体" w:hAnsi="宋体" w:cs="宋体"/>
                <w:color w:val="000000"/>
                <w:spacing w:val="-6"/>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远程教育基础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Times New Roman" w:eastAsia="黑体"/>
                <w:b/>
                <w:color w:val="FF0000"/>
                <w:sz w:val="20"/>
                <w:szCs w:val="21"/>
              </w:rPr>
            </w:pPr>
            <w:r>
              <w:rPr>
                <w:rFonts w:hint="eastAsia" w:ascii="宋体" w:hAnsi="宋体" w:cs="宋体"/>
                <w:color w:val="FF0000"/>
                <w:kern w:val="0"/>
                <w:szCs w:val="21"/>
              </w:rPr>
              <w:t>●</w:t>
            </w:r>
            <w:r>
              <w:rPr>
                <w:rFonts w:hint="eastAsia" w:ascii="黑体" w:hAnsi="Times New Roman" w:eastAsia="黑体"/>
                <w:b/>
                <w:color w:val="FF0000"/>
                <w:szCs w:val="21"/>
              </w:rPr>
              <w:t>050300新闻传播学</w:t>
            </w:r>
          </w:p>
          <w:p>
            <w:pPr>
              <w:spacing w:line="380" w:lineRule="exact"/>
              <w:rPr>
                <w:rFonts w:ascii="宋体" w:hAnsi="宋体" w:cs="宋体"/>
                <w:color w:val="000000"/>
                <w:sz w:val="18"/>
                <w:szCs w:val="18"/>
              </w:rPr>
            </w:pPr>
            <w:r>
              <w:rPr>
                <w:rFonts w:hint="eastAsia" w:ascii="宋体" w:hAnsi="宋体" w:cs="宋体"/>
                <w:color w:val="000000"/>
                <w:sz w:val="18"/>
                <w:szCs w:val="18"/>
              </w:rPr>
              <w:t>01新闻学</w:t>
            </w:r>
          </w:p>
          <w:p>
            <w:pPr>
              <w:spacing w:line="380" w:lineRule="exact"/>
              <w:rPr>
                <w:rFonts w:ascii="宋体" w:hAnsi="宋体" w:cs="宋体"/>
                <w:color w:val="000000"/>
                <w:sz w:val="18"/>
                <w:szCs w:val="18"/>
              </w:rPr>
            </w:pPr>
            <w:r>
              <w:rPr>
                <w:rFonts w:hint="eastAsia" w:ascii="宋体" w:hAnsi="宋体" w:cs="宋体"/>
                <w:color w:val="000000"/>
                <w:sz w:val="18"/>
                <w:szCs w:val="18"/>
              </w:rPr>
              <w:t>02传播学</w:t>
            </w:r>
          </w:p>
          <w:p>
            <w:pPr>
              <w:spacing w:line="380" w:lineRule="exact"/>
              <w:rPr>
                <w:rFonts w:ascii="宋体" w:hAnsi="宋体" w:cs="宋体"/>
                <w:color w:val="000000"/>
                <w:sz w:val="18"/>
                <w:szCs w:val="18"/>
              </w:rPr>
            </w:pPr>
            <w:r>
              <w:rPr>
                <w:rFonts w:hint="eastAsia" w:ascii="宋体" w:hAnsi="宋体" w:cs="宋体"/>
                <w:color w:val="000000"/>
                <w:sz w:val="18"/>
                <w:szCs w:val="18"/>
              </w:rPr>
              <w:t>03广播电视学与数字传播</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616</w:t>
            </w:r>
            <w:r>
              <w:rPr>
                <w:rFonts w:hint="eastAsia" w:ascii="Times New Roman" w:hAnsi="Times New Roman" w:cs="宋体"/>
                <w:color w:val="000000"/>
                <w:sz w:val="18"/>
                <w:szCs w:val="18"/>
              </w:rPr>
              <w:t>新闻传播史论（自命题）</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816</w:t>
            </w:r>
            <w:r>
              <w:rPr>
                <w:rFonts w:hint="eastAsia" w:ascii="Times New Roman" w:hAnsi="Times New Roman" w:cs="宋体"/>
                <w:color w:val="000000"/>
                <w:sz w:val="18"/>
                <w:szCs w:val="18"/>
              </w:rPr>
              <w:t>新闻传播实务（自命题）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kern w:val="0"/>
                <w:sz w:val="18"/>
                <w:szCs w:val="18"/>
              </w:rPr>
              <w:t>新闻传播学综合笔试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1.新闻学概论</w:t>
            </w:r>
          </w:p>
          <w:p>
            <w:pPr>
              <w:spacing w:line="380" w:lineRule="exact"/>
              <w:rPr>
                <w:rFonts w:ascii="宋体" w:hAnsi="宋体" w:cs="宋体"/>
                <w:color w:val="000000"/>
                <w:sz w:val="18"/>
                <w:szCs w:val="18"/>
              </w:rPr>
            </w:pPr>
            <w:r>
              <w:rPr>
                <w:rFonts w:hint="eastAsia" w:ascii="宋体" w:hAnsi="宋体" w:cs="宋体"/>
                <w:color w:val="000000"/>
                <w:sz w:val="18"/>
                <w:szCs w:val="18"/>
              </w:rPr>
              <w:t>2.广播电视学概论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B0F0"/>
                <w:sz w:val="18"/>
                <w:szCs w:val="18"/>
              </w:rPr>
            </w:pPr>
            <w:r>
              <w:rPr>
                <w:rFonts w:hint="eastAsia" w:ascii="黑体" w:hAnsi="宋体" w:eastAsia="黑体"/>
                <w:b/>
                <w:color w:val="FF0000"/>
                <w:szCs w:val="21"/>
              </w:rPr>
              <w:t>045114现代教育技术</w:t>
            </w:r>
            <w:r>
              <w:rPr>
                <w:rFonts w:hint="eastAsia" w:ascii="宋体" w:hAnsi="宋体"/>
                <w:b/>
                <w:bCs/>
                <w:color w:val="00B0F0"/>
                <w:sz w:val="18"/>
              </w:rPr>
              <w:t>&lt;专业学位&gt;</w:t>
            </w:r>
          </w:p>
          <w:p>
            <w:pPr>
              <w:spacing w:line="380" w:lineRule="exact"/>
              <w:rPr>
                <w:rFonts w:ascii="宋体" w:hAnsi="宋体" w:cs="宋体"/>
                <w:b/>
                <w:color w:val="000000"/>
                <w:sz w:val="18"/>
                <w:szCs w:val="18"/>
              </w:rPr>
            </w:pPr>
            <w:r>
              <w:rPr>
                <w:rFonts w:hint="eastAsia" w:ascii="宋体" w:hAnsi="宋体"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333教育综合</w:t>
            </w:r>
          </w:p>
          <w:p>
            <w:pPr>
              <w:spacing w:line="20" w:lineRule="atLeas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925现代教育技术</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kern w:val="0"/>
                <w:sz w:val="18"/>
                <w:szCs w:val="18"/>
              </w:rPr>
            </w:pPr>
            <w:r>
              <w:rPr>
                <w:rFonts w:hint="eastAsia" w:ascii="宋体" w:hAnsi="宋体" w:cs="宋体"/>
                <w:color w:val="000000"/>
                <w:kern w:val="0"/>
                <w:sz w:val="18"/>
                <w:szCs w:val="18"/>
              </w:rPr>
              <w:t>多媒体课件制作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1.计算机网络</w:t>
            </w:r>
          </w:p>
          <w:p>
            <w:pPr>
              <w:spacing w:line="380" w:lineRule="exact"/>
              <w:rPr>
                <w:rFonts w:ascii="宋体" w:hAnsi="宋体" w:cs="宋体"/>
                <w:color w:val="000000"/>
                <w:sz w:val="18"/>
                <w:szCs w:val="18"/>
              </w:rPr>
            </w:pPr>
            <w:r>
              <w:rPr>
                <w:rFonts w:hint="eastAsia" w:ascii="宋体" w:hAnsi="宋体" w:cs="宋体"/>
                <w:color w:val="000000"/>
                <w:sz w:val="18"/>
                <w:szCs w:val="18"/>
              </w:rPr>
              <w:t>2.数据库技术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00B0F0"/>
                <w:sz w:val="20"/>
                <w:szCs w:val="21"/>
              </w:rPr>
            </w:pPr>
            <w:r>
              <w:rPr>
                <w:rFonts w:hint="eastAsia" w:ascii="黑体" w:hAnsi="宋体" w:eastAsia="黑体"/>
                <w:b/>
                <w:color w:val="FF0000"/>
                <w:szCs w:val="21"/>
              </w:rPr>
              <w:t xml:space="preserve">135105广播电视 </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01广播电视编导</w:t>
            </w:r>
          </w:p>
          <w:p>
            <w:pPr>
              <w:spacing w:line="380" w:lineRule="exact"/>
              <w:rPr>
                <w:rFonts w:ascii="宋体" w:hAnsi="宋体" w:cs="宋体"/>
                <w:color w:val="000000"/>
                <w:sz w:val="18"/>
                <w:szCs w:val="18"/>
              </w:rPr>
            </w:pPr>
            <w:r>
              <w:rPr>
                <w:rFonts w:hint="eastAsia" w:ascii="宋体" w:hAnsi="宋体" w:cs="宋体"/>
                <w:color w:val="000000"/>
                <w:sz w:val="18"/>
                <w:szCs w:val="18"/>
              </w:rPr>
              <w:t>02播音与主持艺术</w:t>
            </w:r>
          </w:p>
          <w:p>
            <w:pPr>
              <w:spacing w:line="380" w:lineRule="exact"/>
              <w:rPr>
                <w:rFonts w:ascii="宋体" w:hAnsi="宋体" w:cs="宋体"/>
                <w:color w:val="000000"/>
                <w:sz w:val="18"/>
                <w:szCs w:val="18"/>
              </w:rPr>
            </w:pPr>
          </w:p>
          <w:p>
            <w:pPr>
              <w:spacing w:line="380" w:lineRule="exact"/>
              <w:rPr>
                <w:rFonts w:ascii="宋体" w:hAnsi="宋体" w:cs="宋体"/>
                <w:color w:val="000000"/>
                <w:sz w:val="18"/>
                <w:szCs w:val="18"/>
              </w:rPr>
            </w:pPr>
          </w:p>
          <w:p>
            <w:pPr>
              <w:spacing w:line="380" w:lineRule="exact"/>
              <w:rPr>
                <w:rFonts w:ascii="宋体" w:hAnsi="宋体" w:cs="宋体"/>
                <w:color w:val="000000"/>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宋体" w:hAnsi="宋体" w:cs="宋体"/>
                <w:color w:val="000000"/>
                <w:sz w:val="18"/>
                <w:szCs w:val="18"/>
              </w:rPr>
            </w:pPr>
            <w:r>
              <w:rPr>
                <w:rFonts w:ascii="宋体" w:hAnsi="宋体" w:cs="宋体"/>
                <w:color w:val="000000"/>
                <w:sz w:val="18"/>
                <w:szCs w:val="18"/>
              </w:rPr>
              <w:sym w:font="Wingdings" w:char="0082"/>
            </w:r>
            <w:r>
              <w:rPr>
                <w:rFonts w:hint="eastAsia" w:ascii="宋体" w:hAnsi="宋体" w:cs="宋体"/>
                <w:color w:val="000000"/>
                <w:sz w:val="18"/>
                <w:szCs w:val="18"/>
              </w:rPr>
              <w:t>204英语二</w:t>
            </w:r>
          </w:p>
          <w:p>
            <w:pPr>
              <w:spacing w:line="3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634艺术概论</w:t>
            </w:r>
          </w:p>
          <w:p>
            <w:pPr>
              <w:spacing w:line="3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p>
          <w:p>
            <w:pPr>
              <w:spacing w:line="380" w:lineRule="exact"/>
              <w:rPr>
                <w:rFonts w:ascii="宋体" w:hAnsi="宋体" w:cs="宋体"/>
                <w:color w:val="000000"/>
                <w:sz w:val="18"/>
                <w:szCs w:val="18"/>
              </w:rPr>
            </w:pPr>
            <w:r>
              <w:rPr>
                <w:rFonts w:hint="eastAsia" w:ascii="宋体" w:hAnsi="宋体" w:cs="宋体"/>
                <w:color w:val="000000"/>
                <w:sz w:val="18"/>
                <w:szCs w:val="18"/>
              </w:rPr>
              <w:t>01方向：905广播电视实务</w:t>
            </w:r>
          </w:p>
          <w:p>
            <w:pPr>
              <w:spacing w:line="380" w:lineRule="exact"/>
              <w:rPr>
                <w:rFonts w:ascii="宋体" w:hAnsi="宋体" w:cs="宋体"/>
                <w:color w:val="000000"/>
                <w:sz w:val="18"/>
                <w:szCs w:val="18"/>
              </w:rPr>
            </w:pPr>
            <w:r>
              <w:rPr>
                <w:rFonts w:hint="eastAsia" w:ascii="宋体" w:hAnsi="宋体" w:cs="宋体"/>
                <w:color w:val="000000"/>
                <w:sz w:val="18"/>
                <w:szCs w:val="18"/>
              </w:rPr>
              <w:t>02方向：906播音主持实务</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01方向：</w:t>
            </w:r>
          </w:p>
          <w:p>
            <w:pPr>
              <w:spacing w:line="380" w:lineRule="exact"/>
              <w:rPr>
                <w:rFonts w:ascii="宋体" w:hAnsi="宋体" w:cs="宋体"/>
                <w:color w:val="000000"/>
                <w:sz w:val="18"/>
                <w:szCs w:val="18"/>
              </w:rPr>
            </w:pPr>
            <w:r>
              <w:rPr>
                <w:rFonts w:hint="eastAsia" w:ascii="宋体" w:hAnsi="宋体" w:cs="宋体"/>
                <w:color w:val="000000"/>
                <w:sz w:val="18"/>
                <w:szCs w:val="18"/>
              </w:rPr>
              <w:t>影视作品分析</w:t>
            </w:r>
          </w:p>
          <w:p>
            <w:pPr>
              <w:rPr>
                <w:rFonts w:ascii="宋体" w:hAnsi="宋体" w:cs="宋体"/>
                <w:color w:val="000000"/>
                <w:sz w:val="18"/>
                <w:szCs w:val="18"/>
              </w:rPr>
            </w:pPr>
            <w:r>
              <w:rPr>
                <w:rFonts w:hint="eastAsia" w:ascii="宋体" w:hAnsi="宋体" w:cs="宋体"/>
                <w:color w:val="000000"/>
                <w:sz w:val="18"/>
                <w:szCs w:val="18"/>
              </w:rPr>
              <w:t>02方向：</w:t>
            </w:r>
          </w:p>
          <w:p>
            <w:pPr>
              <w:rPr>
                <w:rFonts w:ascii="宋体" w:hAnsi="宋体" w:cs="宋体"/>
                <w:color w:val="000000"/>
                <w:sz w:val="18"/>
                <w:szCs w:val="18"/>
              </w:rPr>
            </w:pPr>
            <w:r>
              <w:rPr>
                <w:rFonts w:hint="eastAsia" w:ascii="宋体" w:hAnsi="宋体" w:cs="宋体"/>
                <w:color w:val="000000"/>
                <w:sz w:val="18"/>
                <w:szCs w:val="18"/>
              </w:rPr>
              <w:t>播音主持作品分析</w:t>
            </w:r>
          </w:p>
          <w:p>
            <w:pPr>
              <w:spacing w:line="380" w:lineRule="exact"/>
              <w:rPr>
                <w:rFonts w:ascii="宋体" w:hAnsi="宋体" w:cs="宋体"/>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01方向</w:t>
            </w:r>
          </w:p>
          <w:p>
            <w:pPr>
              <w:spacing w:line="380" w:lineRule="exact"/>
              <w:rPr>
                <w:rFonts w:ascii="宋体" w:hAnsi="宋体" w:cs="宋体"/>
                <w:color w:val="000000"/>
                <w:sz w:val="18"/>
                <w:szCs w:val="18"/>
              </w:rPr>
            </w:pPr>
            <w:r>
              <w:rPr>
                <w:rFonts w:hint="eastAsia" w:ascii="宋体" w:hAnsi="宋体" w:cs="宋体"/>
                <w:color w:val="000000"/>
                <w:sz w:val="18"/>
                <w:szCs w:val="18"/>
              </w:rPr>
              <w:t>1.广播电视概论</w:t>
            </w:r>
          </w:p>
          <w:p>
            <w:pPr>
              <w:spacing w:line="380" w:lineRule="exact"/>
              <w:rPr>
                <w:rFonts w:ascii="宋体" w:hAnsi="宋体" w:cs="宋体"/>
                <w:color w:val="000000"/>
                <w:sz w:val="18"/>
                <w:szCs w:val="18"/>
              </w:rPr>
            </w:pPr>
            <w:r>
              <w:rPr>
                <w:rFonts w:hint="eastAsia" w:ascii="宋体" w:hAnsi="宋体" w:cs="宋体"/>
                <w:color w:val="000000"/>
                <w:sz w:val="18"/>
                <w:szCs w:val="18"/>
              </w:rPr>
              <w:t>2.视听语言</w:t>
            </w:r>
          </w:p>
          <w:p>
            <w:pPr>
              <w:spacing w:line="380" w:lineRule="exact"/>
              <w:rPr>
                <w:rFonts w:ascii="宋体" w:hAnsi="宋体" w:cs="宋体"/>
                <w:color w:val="000000"/>
                <w:sz w:val="18"/>
                <w:szCs w:val="18"/>
              </w:rPr>
            </w:pPr>
            <w:r>
              <w:rPr>
                <w:rFonts w:hint="eastAsia" w:ascii="宋体" w:hAnsi="宋体" w:cs="宋体"/>
                <w:color w:val="000000"/>
                <w:sz w:val="18"/>
                <w:szCs w:val="18"/>
              </w:rPr>
              <w:t>02方向</w:t>
            </w:r>
          </w:p>
          <w:p>
            <w:pPr>
              <w:spacing w:line="380" w:lineRule="exact"/>
              <w:rPr>
                <w:rFonts w:ascii="宋体" w:hAnsi="宋体" w:cs="宋体"/>
                <w:color w:val="000000"/>
                <w:sz w:val="18"/>
                <w:szCs w:val="18"/>
              </w:rPr>
            </w:pPr>
            <w:r>
              <w:rPr>
                <w:rFonts w:hint="eastAsia" w:ascii="宋体" w:hAnsi="宋体" w:cs="宋体"/>
                <w:color w:val="000000"/>
                <w:sz w:val="18"/>
                <w:szCs w:val="18"/>
              </w:rPr>
              <w:t>1.广播电视概论</w:t>
            </w:r>
          </w:p>
          <w:p>
            <w:pPr>
              <w:rPr>
                <w:rFonts w:ascii="宋体" w:hAnsi="宋体" w:cs="宋体"/>
                <w:color w:val="000000"/>
                <w:sz w:val="18"/>
                <w:szCs w:val="18"/>
              </w:rPr>
            </w:pPr>
            <w:r>
              <w:rPr>
                <w:rFonts w:hint="eastAsia" w:ascii="宋体" w:hAnsi="宋体" w:cs="宋体"/>
                <w:color w:val="000000"/>
                <w:sz w:val="18"/>
                <w:szCs w:val="18"/>
              </w:rPr>
              <w:t>2.节目主持概论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3</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马克思主义学院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吴老师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w:t>
            </w:r>
            <w:r>
              <w:rPr>
                <w:rFonts w:hint="eastAsia" w:ascii="Times New Roman" w:hAnsi="Times New Roman" w:cs="Times New Roman"/>
                <w:color w:val="000000"/>
                <w:sz w:val="18"/>
                <w:szCs w:val="18"/>
              </w:rPr>
              <w:t>3646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030500马克思主义理论</w:t>
            </w:r>
          </w:p>
          <w:p>
            <w:pPr>
              <w:spacing w:line="380" w:lineRule="exact"/>
              <w:rPr>
                <w:rFonts w:ascii="宋体" w:hAnsi="宋体" w:cs="宋体"/>
                <w:color w:val="000000"/>
                <w:sz w:val="18"/>
                <w:szCs w:val="18"/>
              </w:rPr>
            </w:pPr>
            <w:r>
              <w:rPr>
                <w:rFonts w:hint="eastAsia" w:ascii="宋体" w:hAnsi="宋体" w:cs="宋体"/>
                <w:color w:val="000000"/>
                <w:sz w:val="18"/>
                <w:szCs w:val="18"/>
              </w:rPr>
              <w:t>01马克思主义基本原理</w:t>
            </w:r>
          </w:p>
          <w:p>
            <w:pPr>
              <w:spacing w:line="380" w:lineRule="exact"/>
              <w:rPr>
                <w:rFonts w:ascii="宋体" w:hAnsi="宋体" w:cs="宋体"/>
                <w:color w:val="000000"/>
                <w:sz w:val="18"/>
                <w:szCs w:val="18"/>
              </w:rPr>
            </w:pPr>
            <w:r>
              <w:rPr>
                <w:rFonts w:hint="eastAsia" w:ascii="宋体" w:hAnsi="宋体" w:cs="宋体"/>
                <w:color w:val="000000"/>
                <w:sz w:val="18"/>
                <w:szCs w:val="18"/>
              </w:rPr>
              <w:t>02马克思主义中国化研究</w:t>
            </w:r>
          </w:p>
          <w:p>
            <w:pPr>
              <w:spacing w:line="380" w:lineRule="exact"/>
              <w:rPr>
                <w:rFonts w:ascii="宋体" w:hAnsi="宋体" w:cs="宋体"/>
                <w:color w:val="000000"/>
                <w:sz w:val="18"/>
                <w:szCs w:val="18"/>
              </w:rPr>
            </w:pPr>
            <w:r>
              <w:rPr>
                <w:rFonts w:hint="eastAsia" w:ascii="宋体" w:hAnsi="宋体" w:cs="宋体"/>
                <w:color w:val="000000"/>
                <w:sz w:val="18"/>
                <w:szCs w:val="18"/>
              </w:rPr>
              <w:t>03思想政治教育</w:t>
            </w:r>
          </w:p>
          <w:p>
            <w:pPr>
              <w:spacing w:line="380" w:lineRule="exact"/>
              <w:rPr>
                <w:rFonts w:ascii="Times New Roman" w:hAnsi="Times New Roman" w:cs="宋体"/>
                <w:color w:val="000000"/>
                <w:sz w:val="18"/>
                <w:szCs w:val="18"/>
              </w:rPr>
            </w:pPr>
            <w:r>
              <w:rPr>
                <w:rFonts w:hint="eastAsia" w:ascii="宋体" w:hAnsi="宋体" w:cs="宋体"/>
                <w:color w:val="000000"/>
                <w:sz w:val="18"/>
                <w:szCs w:val="18"/>
              </w:rPr>
              <w:t>04中国近现代史基本问题研究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3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618</w:t>
            </w:r>
            <w:r>
              <w:rPr>
                <w:rFonts w:hint="eastAsia" w:ascii="Times New Roman" w:hAnsi="Times New Roman" w:cs="宋体"/>
                <w:color w:val="000000"/>
                <w:sz w:val="18"/>
                <w:szCs w:val="18"/>
              </w:rPr>
              <w:t>马克思主义基本原理</w:t>
            </w:r>
          </w:p>
          <w:p>
            <w:pPr>
              <w:spacing w:line="280" w:lineRule="exact"/>
              <w:ind w:left="360" w:hanging="360" w:hangingChars="200"/>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818</w:t>
            </w:r>
            <w:r>
              <w:rPr>
                <w:rFonts w:hint="eastAsia" w:ascii="Times New Roman" w:hAnsi="Times New Roman" w:cs="宋体"/>
                <w:color w:val="000000"/>
                <w:sz w:val="18"/>
                <w:szCs w:val="18"/>
              </w:rPr>
              <w:t>毛泽东思想和中国特色社会主义理论体系概论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中国近现代史纲要</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思想政治教育学原理</w:t>
            </w:r>
          </w:p>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社会学理论</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76"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right w:val="single" w:color="auto" w:sz="4" w:space="0"/>
            </w:tcBorders>
            <w:vAlign w:val="center"/>
          </w:tcPr>
          <w:p>
            <w:pPr>
              <w:spacing w:line="280" w:lineRule="exact"/>
              <w:rPr>
                <w:rFonts w:ascii="宋体" w:hAnsi="宋体"/>
                <w:b/>
                <w:bCs/>
                <w:color w:val="00B0F0"/>
                <w:szCs w:val="21"/>
              </w:rPr>
            </w:pPr>
            <w:r>
              <w:rPr>
                <w:rFonts w:hint="eastAsia" w:ascii="宋体" w:hAnsi="宋体"/>
                <w:b/>
                <w:bCs/>
                <w:color w:val="FF0000"/>
                <w:szCs w:val="21"/>
              </w:rPr>
              <w:t>035101法律（非法学）</w:t>
            </w:r>
            <w:r>
              <w:rPr>
                <w:rFonts w:hint="eastAsia" w:ascii="宋体" w:hAnsi="宋体"/>
                <w:b/>
                <w:bCs/>
                <w:color w:val="00B0F0"/>
                <w:sz w:val="18"/>
              </w:rPr>
              <w:t>&lt;专业学位&gt;</w:t>
            </w:r>
          </w:p>
          <w:p>
            <w:pPr>
              <w:spacing w:line="280" w:lineRule="exact"/>
              <w:rPr>
                <w:rFonts w:ascii="黑体" w:hAnsi="Times New Roman" w:eastAsia="黑体"/>
                <w:b/>
                <w:color w:val="000000"/>
                <w:sz w:val="18"/>
                <w:szCs w:val="18"/>
              </w:rPr>
            </w:pPr>
            <w:r>
              <w:rPr>
                <w:rFonts w:hint="eastAsia" w:ascii="宋体" w:hAnsi="宋体" w:cs="宋体"/>
                <w:color w:val="000000"/>
                <w:sz w:val="18"/>
                <w:szCs w:val="18"/>
              </w:rPr>
              <w:t>不区分研究方向</w:t>
            </w:r>
          </w:p>
        </w:tc>
        <w:tc>
          <w:tcPr>
            <w:tcW w:w="1215" w:type="dxa"/>
            <w:tcBorders>
              <w:top w:val="single" w:color="auto" w:sz="4" w:space="0"/>
              <w:left w:val="single" w:color="auto" w:sz="4" w:space="0"/>
              <w:right w:val="single" w:color="auto" w:sz="4" w:space="0"/>
            </w:tcBorders>
            <w:vAlign w:val="center"/>
          </w:tcPr>
          <w:p>
            <w:pPr>
              <w:spacing w:line="240" w:lineRule="exact"/>
              <w:rPr>
                <w:rFonts w:ascii="宋体" w:hAnsi="宋体"/>
                <w:color w:val="000000"/>
                <w:spacing w:val="-12"/>
                <w:sz w:val="18"/>
                <w:szCs w:val="18"/>
              </w:rPr>
            </w:pPr>
            <w:r>
              <w:rPr>
                <w:rFonts w:hint="eastAsia" w:ascii="宋体" w:hAnsi="宋体"/>
                <w:color w:val="000000"/>
                <w:spacing w:val="-12"/>
                <w:sz w:val="18"/>
                <w:szCs w:val="18"/>
              </w:rPr>
              <w:t>17</w:t>
            </w:r>
          </w:p>
        </w:tc>
        <w:tc>
          <w:tcPr>
            <w:tcW w:w="2760" w:type="dxa"/>
            <w:tcBorders>
              <w:top w:val="single" w:color="auto" w:sz="4" w:space="0"/>
              <w:left w:val="single" w:color="auto" w:sz="4" w:space="0"/>
              <w:right w:val="single" w:color="auto" w:sz="4" w:space="0"/>
            </w:tcBorders>
            <w:vAlign w:val="center"/>
          </w:tcPr>
          <w:p>
            <w:pPr>
              <w:spacing w:line="240" w:lineRule="exact"/>
              <w:rPr>
                <w:rFonts w:ascii="宋体" w:hAnsi="宋体"/>
                <w:color w:val="000000"/>
                <w:spacing w:val="-12"/>
                <w:sz w:val="18"/>
                <w:szCs w:val="18"/>
              </w:rPr>
            </w:pPr>
            <w:r>
              <w:rPr>
                <w:rFonts w:hint="eastAsia" w:ascii="宋体" w:hAnsi="宋体"/>
                <w:color w:val="000000"/>
                <w:spacing w:val="-12"/>
                <w:sz w:val="18"/>
                <w:szCs w:val="18"/>
              </w:rPr>
              <w:t>①101 思想政治理论</w:t>
            </w:r>
          </w:p>
          <w:p>
            <w:pPr>
              <w:spacing w:line="240" w:lineRule="exact"/>
              <w:rPr>
                <w:rFonts w:ascii="宋体" w:hAnsi="宋体"/>
                <w:color w:val="000000"/>
                <w:sz w:val="18"/>
                <w:szCs w:val="18"/>
              </w:rPr>
            </w:pPr>
            <w:r>
              <w:rPr>
                <w:rFonts w:hint="eastAsia" w:ascii="宋体" w:hAnsi="宋体"/>
                <w:color w:val="000000"/>
                <w:sz w:val="18"/>
                <w:szCs w:val="18"/>
              </w:rPr>
              <w:t>②201英语一</w:t>
            </w:r>
          </w:p>
          <w:p>
            <w:pPr>
              <w:spacing w:line="240" w:lineRule="exact"/>
              <w:rPr>
                <w:rFonts w:ascii="宋体" w:hAnsi="宋体"/>
                <w:color w:val="000000"/>
                <w:sz w:val="18"/>
                <w:szCs w:val="18"/>
              </w:rPr>
            </w:pPr>
            <w:r>
              <w:rPr>
                <w:rFonts w:hint="eastAsia" w:ascii="宋体" w:hAnsi="宋体"/>
                <w:color w:val="000000"/>
                <w:sz w:val="18"/>
                <w:szCs w:val="18"/>
              </w:rPr>
              <w:t>③398法硕联考专业基础（非法学）</w:t>
            </w:r>
          </w:p>
          <w:p>
            <w:pPr>
              <w:spacing w:line="280" w:lineRule="exact"/>
              <w:rPr>
                <w:rFonts w:ascii="Times New Roman" w:hAnsi="Times New Roman" w:cs="Wingdings"/>
                <w:color w:val="000000"/>
                <w:sz w:val="18"/>
                <w:szCs w:val="18"/>
              </w:rPr>
            </w:pPr>
            <w:r>
              <w:rPr>
                <w:rFonts w:hint="eastAsia" w:ascii="宋体" w:hAnsi="宋体"/>
                <w:color w:val="000000"/>
                <w:sz w:val="18"/>
                <w:szCs w:val="18"/>
              </w:rPr>
              <w:t>④498法硕联考综合（非法学）</w:t>
            </w:r>
          </w:p>
        </w:tc>
        <w:tc>
          <w:tcPr>
            <w:tcW w:w="1573" w:type="dxa"/>
            <w:tcBorders>
              <w:top w:val="single" w:color="auto" w:sz="4" w:space="0"/>
              <w:left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法学基础（民法总论、刑法总论）</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cs="宋体"/>
                <w:color w:val="000000"/>
                <w:sz w:val="18"/>
                <w:szCs w:val="18"/>
              </w:rPr>
            </w:pPr>
            <w:r>
              <w:rPr>
                <w:rFonts w:hint="eastAsia" w:ascii="Times New Roman" w:hAnsi="Times New Roman" w:cs="宋体"/>
                <w:color w:val="000000"/>
                <w:sz w:val="18"/>
                <w:szCs w:val="18"/>
              </w:rPr>
              <w:t>1.法理学</w:t>
            </w:r>
          </w:p>
          <w:p>
            <w:pPr>
              <w:tabs>
                <w:tab w:val="left" w:pos="360"/>
              </w:tabs>
              <w:rPr>
                <w:rFonts w:ascii="宋体" w:hAnsi="宋体" w:cs="宋体"/>
                <w:kern w:val="0"/>
                <w:sz w:val="18"/>
                <w:szCs w:val="18"/>
              </w:rPr>
            </w:pPr>
            <w:r>
              <w:rPr>
                <w:rFonts w:hint="eastAsia" w:ascii="宋体" w:hAnsi="宋体" w:cs="宋体"/>
                <w:kern w:val="0"/>
                <w:sz w:val="18"/>
                <w:szCs w:val="18"/>
              </w:rPr>
              <w:t>2.宪法学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B0F0"/>
                <w:szCs w:val="21"/>
              </w:rPr>
            </w:pPr>
            <w:r>
              <w:rPr>
                <w:rFonts w:hint="eastAsia" w:ascii="宋体" w:hAnsi="宋体"/>
                <w:b/>
                <w:bCs/>
                <w:color w:val="FF0000"/>
                <w:szCs w:val="21"/>
              </w:rPr>
              <w:t>035102法律（法学）</w:t>
            </w:r>
            <w:r>
              <w:rPr>
                <w:rFonts w:hint="eastAsia" w:ascii="宋体" w:hAnsi="宋体"/>
                <w:b/>
                <w:bCs/>
                <w:color w:val="00B0F0"/>
                <w:sz w:val="18"/>
              </w:rPr>
              <w:t>&lt;专业学位&gt;</w:t>
            </w:r>
          </w:p>
          <w:p>
            <w:pPr>
              <w:spacing w:line="280" w:lineRule="exact"/>
              <w:rPr>
                <w:rFonts w:ascii="宋体" w:hAnsi="宋体"/>
                <w:b/>
                <w:bCs/>
                <w:color w:val="FF0000"/>
                <w:sz w:val="18"/>
                <w:szCs w:val="18"/>
              </w:rPr>
            </w:pPr>
            <w:r>
              <w:rPr>
                <w:rFonts w:hint="eastAsia" w:ascii="宋体" w:hAnsi="宋体" w:cs="宋体"/>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eastAsia="宋体"/>
                <w:color w:val="000000"/>
                <w:spacing w:val="-12"/>
                <w:sz w:val="18"/>
                <w:szCs w:val="18"/>
                <w:lang w:val="en-US" w:eastAsia="zh-CN"/>
              </w:rPr>
            </w:pPr>
            <w:r>
              <w:rPr>
                <w:rFonts w:hint="eastAsia" w:ascii="宋体" w:hAnsi="宋体"/>
                <w:color w:val="000000"/>
                <w:spacing w:val="-12"/>
                <w:sz w:val="18"/>
                <w:szCs w:val="18"/>
                <w:lang w:val="en-US" w:eastAsia="zh-CN"/>
              </w:rPr>
              <w:t>13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pacing w:val="-12"/>
                <w:sz w:val="18"/>
                <w:szCs w:val="18"/>
              </w:rPr>
            </w:pPr>
            <w:r>
              <w:rPr>
                <w:rFonts w:hint="eastAsia" w:ascii="宋体" w:hAnsi="宋体"/>
                <w:color w:val="000000"/>
                <w:spacing w:val="-12"/>
                <w:sz w:val="18"/>
                <w:szCs w:val="18"/>
              </w:rPr>
              <w:t>①101 思想政治理论</w:t>
            </w:r>
          </w:p>
          <w:p>
            <w:pPr>
              <w:spacing w:line="240" w:lineRule="exact"/>
              <w:rPr>
                <w:rFonts w:ascii="宋体" w:hAnsi="宋体"/>
                <w:color w:val="000000"/>
                <w:sz w:val="18"/>
                <w:szCs w:val="18"/>
              </w:rPr>
            </w:pPr>
            <w:r>
              <w:rPr>
                <w:rFonts w:hint="eastAsia" w:ascii="宋体" w:hAnsi="宋体"/>
                <w:color w:val="000000"/>
                <w:sz w:val="18"/>
                <w:szCs w:val="18"/>
              </w:rPr>
              <w:t>②201英语一</w:t>
            </w:r>
          </w:p>
          <w:p>
            <w:pPr>
              <w:spacing w:line="240" w:lineRule="exact"/>
              <w:rPr>
                <w:rFonts w:ascii="宋体" w:hAnsi="宋体"/>
                <w:color w:val="000000"/>
                <w:sz w:val="18"/>
                <w:szCs w:val="18"/>
              </w:rPr>
            </w:pPr>
            <w:r>
              <w:rPr>
                <w:rFonts w:hint="eastAsia" w:ascii="宋体" w:hAnsi="宋体"/>
                <w:color w:val="000000"/>
                <w:sz w:val="18"/>
                <w:szCs w:val="18"/>
              </w:rPr>
              <w:t>③397法硕联考专业基础（法学）</w:t>
            </w:r>
          </w:p>
          <w:p>
            <w:pPr>
              <w:spacing w:line="240" w:lineRule="exact"/>
              <w:rPr>
                <w:rFonts w:ascii="宋体" w:hAnsi="宋体"/>
                <w:color w:val="000000"/>
                <w:spacing w:val="-12"/>
                <w:sz w:val="18"/>
                <w:szCs w:val="18"/>
              </w:rPr>
            </w:pPr>
            <w:r>
              <w:rPr>
                <w:rFonts w:hint="eastAsia" w:ascii="宋体" w:hAnsi="宋体"/>
                <w:color w:val="000000"/>
                <w:sz w:val="18"/>
                <w:szCs w:val="18"/>
              </w:rPr>
              <w:t>④497法硕联考综合（法学）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法学基础（民法总论、刑法总论）</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cs="宋体"/>
                <w:color w:val="000000"/>
                <w:sz w:val="18"/>
                <w:szCs w:val="18"/>
              </w:rPr>
            </w:pPr>
            <w:r>
              <w:rPr>
                <w:rFonts w:hint="eastAsia" w:ascii="Times New Roman" w:hAnsi="Times New Roman" w:cs="宋体"/>
                <w:color w:val="000000"/>
                <w:sz w:val="18"/>
                <w:szCs w:val="18"/>
              </w:rPr>
              <w:t>1.法理学</w:t>
            </w:r>
          </w:p>
          <w:p>
            <w:pPr>
              <w:tabs>
                <w:tab w:val="left" w:pos="360"/>
              </w:tabs>
              <w:rPr>
                <w:rFonts w:ascii="宋体" w:hAnsi="宋体" w:cs="宋体"/>
                <w:sz w:val="18"/>
                <w:szCs w:val="18"/>
              </w:rPr>
            </w:pPr>
            <w:r>
              <w:rPr>
                <w:rFonts w:hint="eastAsia" w:ascii="宋体" w:hAnsi="宋体" w:cs="宋体"/>
                <w:kern w:val="0"/>
                <w:sz w:val="18"/>
                <w:szCs w:val="18"/>
              </w:rPr>
              <w:t>2.宪法学</w:t>
            </w:r>
          </w:p>
          <w:p>
            <w:pPr>
              <w:tabs>
                <w:tab w:val="left" w:pos="360"/>
              </w:tabs>
              <w:ind w:left="360"/>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0000"/>
                <w:szCs w:val="21"/>
              </w:rPr>
            </w:pPr>
            <w:r>
              <w:rPr>
                <w:rFonts w:hint="eastAsia" w:ascii="黑体" w:hAnsi="Times New Roman" w:eastAsia="黑体"/>
                <w:b/>
                <w:color w:val="FF0000"/>
                <w:szCs w:val="21"/>
              </w:rPr>
              <w:t>045102学科教学(思政)</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912</w:t>
            </w:r>
            <w:r>
              <w:rPr>
                <w:rFonts w:hint="eastAsia" w:ascii="Times New Roman" w:hAnsi="Times New Roman" w:cs="宋体"/>
                <w:color w:val="000000"/>
                <w:sz w:val="18"/>
                <w:szCs w:val="18"/>
              </w:rPr>
              <w:t>思想政治学科教学论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思想政治教育学原理</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马克思主义哲学原理</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2.毛泽东思想和中国特色社会主义理论体系概论</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4</w:t>
            </w:r>
          </w:p>
          <w:p>
            <w:pPr>
              <w:spacing w:line="3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历史文化与旅游学院</w:t>
            </w:r>
          </w:p>
          <w:p>
            <w:pPr>
              <w:spacing w:line="380" w:lineRule="exact"/>
              <w:rPr>
                <w:rFonts w:ascii="Times New Roman" w:hAnsi="Times New Roman" w:cs="Times New Roman"/>
                <w:color w:val="000000"/>
                <w:sz w:val="18"/>
                <w:szCs w:val="18"/>
              </w:rPr>
            </w:pPr>
            <w:r>
              <w:rPr>
                <w:rFonts w:hint="eastAsia" w:ascii="Times New Roman" w:hAnsi="Times New Roman" w:cs="宋体"/>
                <w:color w:val="000000"/>
                <w:sz w:val="18"/>
                <w:szCs w:val="18"/>
              </w:rPr>
              <w:t>袁老师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0797-8393648</w:t>
            </w:r>
          </w:p>
          <w:p>
            <w:pPr>
              <w:spacing w:line="3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030300社会学</w:t>
            </w:r>
          </w:p>
          <w:p>
            <w:pPr>
              <w:spacing w:line="360" w:lineRule="atLeas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社会学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人类学</w:t>
            </w:r>
          </w:p>
          <w:p>
            <w:pPr>
              <w:spacing w:line="380" w:lineRule="exact"/>
              <w:rPr>
                <w:rFonts w:ascii="宋体" w:hAnsi="宋体" w:cs="宋体"/>
                <w:color w:val="000000"/>
                <w:sz w:val="20"/>
                <w:szCs w:val="21"/>
              </w:rPr>
            </w:pPr>
            <w:r>
              <w:rPr>
                <w:rFonts w:ascii="Times New Roman" w:hAnsi="Times New Roman" w:cs="Times New Roman"/>
                <w:color w:val="000000"/>
                <w:sz w:val="18"/>
                <w:szCs w:val="18"/>
              </w:rPr>
              <w:t>03</w:t>
            </w:r>
            <w:r>
              <w:rPr>
                <w:rFonts w:hint="eastAsia" w:ascii="宋体" w:hAnsi="宋体" w:cs="宋体"/>
                <w:color w:val="000000"/>
                <w:sz w:val="18"/>
                <w:szCs w:val="18"/>
              </w:rPr>
              <w:t>民俗学</w:t>
            </w: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p>
            <w:pPr>
              <w:spacing w:line="380" w:lineRule="exact"/>
              <w:rPr>
                <w:rFonts w:ascii="Times New Roman" w:hAnsi="Times New Roman" w:cs="Times New Roman"/>
                <w:color w:val="000000"/>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2"/>
            </w:r>
            <w:r>
              <w:rPr>
                <w:rFonts w:ascii="Times New Roman" w:hAnsi="Times New Roman" w:cs="Times New Roman"/>
                <w:color w:val="000000"/>
                <w:sz w:val="18"/>
                <w:szCs w:val="18"/>
                <w:highlight w:val="none"/>
              </w:rPr>
              <w:t>201</w:t>
            </w:r>
            <w:r>
              <w:rPr>
                <w:rFonts w:hint="eastAsia" w:ascii="Times New Roman" w:hAnsi="Times New Roman" w:cs="宋体"/>
                <w:color w:val="000000"/>
                <w:sz w:val="18"/>
                <w:szCs w:val="18"/>
                <w:highlight w:val="none"/>
              </w:rPr>
              <w:t>英语一</w:t>
            </w:r>
          </w:p>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3"/>
            </w:r>
            <w:r>
              <w:rPr>
                <w:rFonts w:hint="eastAsia" w:ascii="宋体" w:hAnsi="宋体" w:cs="宋体"/>
                <w:color w:val="000000"/>
                <w:sz w:val="18"/>
                <w:szCs w:val="18"/>
                <w:highlight w:val="none"/>
              </w:rPr>
              <w:t>641社会学概论</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rPr>
              <w:t>841社会学研究方法</w:t>
            </w:r>
          </w:p>
          <w:p>
            <w:pPr>
              <w:spacing w:line="280" w:lineRule="exact"/>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01方向：社会学理论</w:t>
            </w:r>
          </w:p>
          <w:p>
            <w:pPr>
              <w:spacing w:line="380" w:lineRule="exact"/>
              <w:rPr>
                <w:rFonts w:ascii="Times New Roman" w:hAnsi="Times New Roman" w:cs="Times New Roman"/>
                <w:color w:val="000000"/>
                <w:sz w:val="18"/>
                <w:szCs w:val="18"/>
              </w:rPr>
            </w:pPr>
            <w:r>
              <w:rPr>
                <w:rFonts w:hint="eastAsia" w:ascii="宋体" w:hAnsi="宋体" w:cs="宋体"/>
                <w:color w:val="000000"/>
                <w:sz w:val="18"/>
                <w:szCs w:val="18"/>
              </w:rPr>
              <w:t>02方向：人类学概论</w:t>
            </w:r>
          </w:p>
          <w:p>
            <w:pPr>
              <w:spacing w:line="380" w:lineRule="exact"/>
              <w:rPr>
                <w:rFonts w:ascii="宋体" w:hAnsi="宋体" w:cs="宋体"/>
                <w:color w:val="000000"/>
                <w:sz w:val="18"/>
                <w:szCs w:val="18"/>
              </w:rPr>
            </w:pPr>
            <w:r>
              <w:rPr>
                <w:rFonts w:hint="eastAsia" w:ascii="宋体" w:hAnsi="宋体" w:cs="宋体"/>
                <w:color w:val="000000"/>
                <w:sz w:val="18"/>
                <w:szCs w:val="18"/>
              </w:rPr>
              <w:t>03方向：民俗学理论</w:t>
            </w:r>
          </w:p>
          <w:p>
            <w:pPr>
              <w:spacing w:line="380" w:lineRule="exact"/>
              <w:rPr>
                <w:rFonts w:ascii="宋体" w:hAnsi="宋体" w:cs="宋体"/>
                <w:color w:val="000000"/>
                <w:sz w:val="18"/>
                <w:szCs w:val="18"/>
              </w:rPr>
            </w:pP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1.中国社会学史</w:t>
            </w:r>
          </w:p>
          <w:p>
            <w:pPr>
              <w:spacing w:line="380" w:lineRule="exact"/>
              <w:rPr>
                <w:rFonts w:ascii="宋体" w:hAnsi="宋体" w:cs="宋体"/>
                <w:color w:val="000000"/>
                <w:sz w:val="18"/>
                <w:szCs w:val="18"/>
              </w:rPr>
            </w:pPr>
            <w:r>
              <w:rPr>
                <w:rFonts w:hint="eastAsia" w:ascii="宋体" w:hAnsi="宋体" w:cs="宋体"/>
                <w:color w:val="000000"/>
                <w:sz w:val="18"/>
                <w:szCs w:val="18"/>
              </w:rPr>
              <w:t>2.发展社会学</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060200中国史</w:t>
            </w:r>
          </w:p>
          <w:p>
            <w:pPr>
              <w:spacing w:line="380" w:lineRule="exact"/>
              <w:rPr>
                <w:rFonts w:ascii="宋体" w:hAnsi="宋体" w:cs="宋体"/>
                <w:color w:val="000000"/>
                <w:sz w:val="18"/>
                <w:szCs w:val="18"/>
              </w:rPr>
            </w:pPr>
            <w:r>
              <w:rPr>
                <w:rFonts w:hint="eastAsia" w:ascii="宋体" w:hAnsi="宋体" w:cs="宋体"/>
                <w:color w:val="000000"/>
                <w:sz w:val="18"/>
                <w:szCs w:val="18"/>
              </w:rPr>
              <w:t>01中国古代史</w:t>
            </w:r>
          </w:p>
          <w:p>
            <w:pPr>
              <w:spacing w:line="380" w:lineRule="exact"/>
              <w:rPr>
                <w:rFonts w:ascii="宋体" w:hAnsi="宋体" w:cs="宋体"/>
                <w:color w:val="000000"/>
                <w:sz w:val="18"/>
                <w:szCs w:val="18"/>
              </w:rPr>
            </w:pPr>
            <w:r>
              <w:rPr>
                <w:rFonts w:hint="eastAsia" w:ascii="宋体" w:hAnsi="宋体" w:cs="宋体"/>
                <w:color w:val="000000"/>
                <w:sz w:val="18"/>
                <w:szCs w:val="18"/>
              </w:rPr>
              <w:t>02中国近代史</w:t>
            </w:r>
          </w:p>
          <w:p>
            <w:pPr>
              <w:spacing w:line="380" w:lineRule="exact"/>
              <w:rPr>
                <w:rFonts w:ascii="宋体" w:hAnsi="宋体" w:cs="宋体"/>
                <w:color w:val="000000"/>
                <w:sz w:val="18"/>
                <w:szCs w:val="18"/>
              </w:rPr>
            </w:pPr>
            <w:r>
              <w:rPr>
                <w:rFonts w:hint="eastAsia" w:ascii="宋体" w:hAnsi="宋体" w:cs="宋体"/>
                <w:color w:val="000000"/>
                <w:sz w:val="18"/>
                <w:szCs w:val="18"/>
              </w:rPr>
              <w:t>03中国专门史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11</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644中国通史</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18"/>
                <w:szCs w:val="18"/>
              </w:rPr>
            </w:pPr>
            <w:r>
              <w:rPr>
                <w:rFonts w:hint="eastAsia" w:ascii="宋体" w:hAnsi="宋体" w:cs="宋体"/>
                <w:sz w:val="18"/>
                <w:szCs w:val="18"/>
              </w:rPr>
              <w:t>中国古代史</w:t>
            </w:r>
          </w:p>
          <w:p>
            <w:pPr>
              <w:spacing w:line="380" w:lineRule="exact"/>
              <w:rPr>
                <w:rFonts w:ascii="宋体" w:hAnsi="宋体" w:cs="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1.史学概论</w:t>
            </w:r>
          </w:p>
          <w:p>
            <w:pPr>
              <w:spacing w:line="380" w:lineRule="exact"/>
              <w:rPr>
                <w:rFonts w:ascii="宋体" w:hAnsi="宋体" w:cs="宋体"/>
                <w:color w:val="000000"/>
                <w:sz w:val="18"/>
                <w:szCs w:val="18"/>
              </w:rPr>
            </w:pPr>
            <w:r>
              <w:rPr>
                <w:rFonts w:hint="eastAsia" w:ascii="宋体" w:hAnsi="宋体" w:cs="宋体"/>
                <w:color w:val="000000"/>
                <w:sz w:val="18"/>
                <w:szCs w:val="18"/>
              </w:rPr>
              <w:t>2.中国近现代史</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060300世界史</w:t>
            </w:r>
          </w:p>
          <w:p>
            <w:pPr>
              <w:spacing w:line="380" w:lineRule="exact"/>
              <w:rPr>
                <w:rFonts w:ascii="宋体" w:hAnsi="宋体" w:cs="宋体"/>
                <w:color w:val="000000"/>
                <w:sz w:val="18"/>
                <w:szCs w:val="18"/>
              </w:rPr>
            </w:pPr>
            <w:r>
              <w:rPr>
                <w:rFonts w:hint="eastAsia" w:ascii="宋体" w:hAnsi="宋体" w:cs="宋体"/>
                <w:color w:val="000000"/>
                <w:sz w:val="18"/>
                <w:szCs w:val="18"/>
              </w:rPr>
              <w:t>01世界地区与国别史</w:t>
            </w:r>
          </w:p>
          <w:p>
            <w:pPr>
              <w:spacing w:line="380" w:lineRule="exact"/>
              <w:rPr>
                <w:rFonts w:ascii="宋体" w:hAnsi="宋体" w:cs="宋体"/>
                <w:color w:val="000000"/>
                <w:sz w:val="18"/>
                <w:szCs w:val="18"/>
              </w:rPr>
            </w:pPr>
            <w:r>
              <w:rPr>
                <w:rFonts w:hint="eastAsia" w:ascii="宋体" w:hAnsi="宋体" w:cs="宋体"/>
                <w:color w:val="000000"/>
                <w:sz w:val="18"/>
                <w:szCs w:val="18"/>
              </w:rPr>
              <w:t>02世界通史与专门史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r>
              <w:rPr>
                <w:rFonts w:hint="eastAsia" w:ascii="Times New Roman" w:hAnsi="Times New Roman" w:cs="Times New Roman"/>
                <w:color w:val="000000"/>
                <w:sz w:val="18"/>
                <w:szCs w:val="18"/>
              </w:rPr>
              <w:t>或203日语</w:t>
            </w:r>
            <w:r>
              <w:rPr>
                <w:rFonts w:hint="eastAsia" w:ascii="Times New Roman" w:hAnsi="Times New Roman" w:cs="宋体"/>
                <w:color w:val="000000"/>
                <w:sz w:val="18"/>
                <w:szCs w:val="18"/>
              </w:rPr>
              <w:t>（全国统考）</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645世界通史</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世界近现代史</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1.史学概论</w:t>
            </w:r>
          </w:p>
          <w:p>
            <w:pPr>
              <w:spacing w:line="380" w:lineRule="exact"/>
              <w:rPr>
                <w:rFonts w:ascii="宋体" w:hAnsi="宋体" w:cs="宋体"/>
                <w:color w:val="000000"/>
                <w:sz w:val="18"/>
                <w:szCs w:val="18"/>
              </w:rPr>
            </w:pPr>
            <w:r>
              <w:rPr>
                <w:rFonts w:hint="eastAsia" w:ascii="宋体" w:hAnsi="宋体" w:cs="宋体"/>
                <w:color w:val="000000"/>
                <w:sz w:val="18"/>
                <w:szCs w:val="18"/>
              </w:rPr>
              <w:t>2.中国近现代史</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B0F0"/>
                <w:szCs w:val="21"/>
              </w:rPr>
            </w:pPr>
            <w:r>
              <w:rPr>
                <w:rFonts w:hint="eastAsia" w:ascii="宋体" w:hAnsi="宋体"/>
                <w:b/>
                <w:bCs/>
                <w:color w:val="FF0000"/>
                <w:szCs w:val="21"/>
              </w:rPr>
              <w:t>035200社会工作</w:t>
            </w:r>
            <w:r>
              <w:rPr>
                <w:rFonts w:hint="eastAsia" w:ascii="宋体" w:hAnsi="宋体"/>
                <w:b/>
                <w:bCs/>
                <w:color w:val="00B0F0"/>
                <w:szCs w:val="21"/>
              </w:rPr>
              <w:t>&lt;专业学位&gt;</w:t>
            </w:r>
          </w:p>
          <w:p>
            <w:pPr>
              <w:spacing w:line="380" w:lineRule="exact"/>
              <w:rPr>
                <w:rFonts w:ascii="宋体" w:hAnsi="宋体" w:cs="宋体"/>
                <w:color w:val="000000"/>
                <w:kern w:val="0"/>
                <w:szCs w:val="21"/>
              </w:rPr>
            </w:pPr>
            <w:r>
              <w:rPr>
                <w:rFonts w:hint="eastAsia" w:ascii="宋体" w:hAnsi="宋体" w:cs="宋体"/>
                <w:color w:val="000000"/>
                <w:kern w:val="0"/>
                <w:szCs w:val="21"/>
              </w:rPr>
              <w:t>01农村社会工作</w:t>
            </w:r>
          </w:p>
          <w:p>
            <w:pPr>
              <w:spacing w:line="380" w:lineRule="exact"/>
              <w:rPr>
                <w:rFonts w:ascii="宋体" w:hAnsi="宋体" w:cs="宋体"/>
                <w:color w:val="000000"/>
                <w:kern w:val="0"/>
                <w:szCs w:val="21"/>
              </w:rPr>
            </w:pPr>
            <w:r>
              <w:rPr>
                <w:rFonts w:hint="eastAsia" w:ascii="宋体" w:hAnsi="宋体" w:cs="宋体"/>
                <w:color w:val="000000"/>
                <w:kern w:val="0"/>
                <w:szCs w:val="21"/>
              </w:rPr>
              <w:t>02社会服务与社会政策</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eastAsia="宋体"/>
                <w:color w:val="000000"/>
                <w:spacing w:val="-12"/>
                <w:sz w:val="18"/>
                <w:szCs w:val="18"/>
                <w:lang w:val="en-US" w:eastAsia="zh-CN"/>
              </w:rPr>
            </w:pPr>
            <w:r>
              <w:rPr>
                <w:rFonts w:hint="eastAsia" w:ascii="宋体" w:hAnsi="宋体"/>
                <w:color w:val="000000"/>
                <w:spacing w:val="-12"/>
                <w:sz w:val="18"/>
                <w:szCs w:val="18"/>
                <w:lang w:val="en-US" w:eastAsia="zh-CN"/>
              </w:rPr>
              <w:t>13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pacing w:val="-12"/>
                <w:sz w:val="18"/>
                <w:szCs w:val="18"/>
                <w:highlight w:val="none"/>
              </w:rPr>
            </w:pPr>
            <w:r>
              <w:rPr>
                <w:rFonts w:hint="eastAsia" w:ascii="宋体" w:hAnsi="宋体"/>
                <w:color w:val="000000"/>
                <w:spacing w:val="-12"/>
                <w:sz w:val="18"/>
                <w:szCs w:val="18"/>
                <w:highlight w:val="none"/>
              </w:rPr>
              <w:t>①101 思想政治理论</w:t>
            </w:r>
          </w:p>
          <w:p>
            <w:pPr>
              <w:spacing w:line="240" w:lineRule="exact"/>
              <w:rPr>
                <w:rFonts w:ascii="宋体" w:hAnsi="宋体"/>
                <w:color w:val="000000"/>
                <w:sz w:val="18"/>
                <w:highlight w:val="none"/>
              </w:rPr>
            </w:pPr>
            <w:r>
              <w:rPr>
                <w:rFonts w:hint="eastAsia" w:ascii="宋体" w:hAnsi="宋体"/>
                <w:color w:val="000000"/>
                <w:sz w:val="18"/>
                <w:highlight w:val="none"/>
              </w:rPr>
              <w:t>②204英语二</w:t>
            </w:r>
          </w:p>
          <w:p>
            <w:pPr>
              <w:spacing w:line="240" w:lineRule="exact"/>
              <w:rPr>
                <w:rFonts w:hint="eastAsia" w:ascii="宋体" w:hAnsi="宋体"/>
                <w:color w:val="000000"/>
                <w:sz w:val="18"/>
                <w:highlight w:val="none"/>
              </w:rPr>
            </w:pPr>
            <w:r>
              <w:rPr>
                <w:rFonts w:hint="eastAsia" w:ascii="宋体" w:hAnsi="宋体"/>
                <w:color w:val="000000"/>
                <w:sz w:val="18"/>
                <w:highlight w:val="none"/>
              </w:rPr>
              <w:t>③3</w:t>
            </w:r>
            <w:r>
              <w:rPr>
                <w:rFonts w:ascii="宋体" w:hAnsi="宋体"/>
                <w:color w:val="000000"/>
                <w:sz w:val="18"/>
                <w:highlight w:val="none"/>
              </w:rPr>
              <w:t>31</w:t>
            </w:r>
            <w:r>
              <w:rPr>
                <w:rFonts w:hint="eastAsia" w:ascii="宋体" w:hAnsi="宋体"/>
                <w:color w:val="000000"/>
                <w:sz w:val="18"/>
                <w:highlight w:val="none"/>
              </w:rPr>
              <w:t>社会工作概论</w:t>
            </w:r>
          </w:p>
          <w:p>
            <w:pPr>
              <w:spacing w:line="240" w:lineRule="exact"/>
              <w:rPr>
                <w:rFonts w:ascii="Times New Roman" w:hAnsi="Times New Roman" w:cs="Wingdings"/>
                <w:color w:val="000000"/>
                <w:szCs w:val="21"/>
                <w:highlight w:val="none"/>
              </w:rPr>
            </w:pPr>
            <w:r>
              <w:rPr>
                <w:rFonts w:hint="eastAsia" w:ascii="宋体" w:hAnsi="宋体"/>
                <w:color w:val="000000"/>
                <w:sz w:val="18"/>
                <w:highlight w:val="none"/>
              </w:rPr>
              <w:t>④437社会工作实务（自命题）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社会工作理论</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1.社会工作实务</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2.社会政策</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00B0F0"/>
                <w:szCs w:val="21"/>
              </w:rPr>
            </w:pPr>
            <w:r>
              <w:rPr>
                <w:rFonts w:hint="eastAsia" w:ascii="宋体" w:hAnsi="宋体"/>
                <w:b/>
                <w:color w:val="FF0000"/>
                <w:szCs w:val="21"/>
              </w:rPr>
              <w:t>125400旅游管理</w:t>
            </w:r>
            <w:r>
              <w:rPr>
                <w:rFonts w:hint="eastAsia" w:ascii="宋体" w:hAnsi="宋体"/>
                <w:b/>
                <w:bCs/>
                <w:color w:val="00B0F0"/>
                <w:szCs w:val="21"/>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01旅游企业管理</w:t>
            </w:r>
          </w:p>
          <w:p>
            <w:pPr>
              <w:spacing w:line="380" w:lineRule="exact"/>
              <w:rPr>
                <w:rFonts w:ascii="宋体" w:hAnsi="宋体" w:cs="宋体"/>
                <w:color w:val="000000"/>
                <w:sz w:val="18"/>
                <w:szCs w:val="18"/>
              </w:rPr>
            </w:pPr>
            <w:r>
              <w:rPr>
                <w:rFonts w:hint="eastAsia" w:ascii="宋体" w:hAnsi="宋体" w:cs="宋体"/>
                <w:color w:val="000000"/>
                <w:sz w:val="18"/>
                <w:szCs w:val="18"/>
              </w:rPr>
              <w:t>02旅游规划</w:t>
            </w:r>
          </w:p>
          <w:p>
            <w:pPr>
              <w:spacing w:line="380" w:lineRule="exact"/>
              <w:rPr>
                <w:rFonts w:ascii="宋体" w:hAnsi="宋体" w:cs="宋体"/>
                <w:color w:val="000000"/>
                <w:sz w:val="18"/>
                <w:szCs w:val="18"/>
              </w:rPr>
            </w:pPr>
            <w:r>
              <w:rPr>
                <w:rFonts w:hint="eastAsia" w:ascii="宋体" w:hAnsi="宋体" w:cs="宋体"/>
                <w:color w:val="000000"/>
                <w:sz w:val="18"/>
                <w:szCs w:val="18"/>
              </w:rPr>
              <w:t>03休闲旅游</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Wingdings"/>
                <w:color w:val="000000"/>
                <w:sz w:val="18"/>
                <w:szCs w:val="18"/>
                <w:lang w:eastAsia="zh-CN"/>
              </w:rPr>
            </w:pPr>
            <w:r>
              <w:rPr>
                <w:rFonts w:hint="eastAsia" w:ascii="宋体" w:hAnsi="宋体" w:cs="Wingdings"/>
                <w:color w:val="000000"/>
                <w:sz w:val="18"/>
                <w:szCs w:val="18"/>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18"/>
                <w:szCs w:val="18"/>
              </w:rPr>
            </w:pPr>
            <w:r>
              <w:rPr>
                <w:rFonts w:ascii="宋体" w:hAnsi="宋体" w:cs="Wingdings"/>
                <w:color w:val="000000"/>
                <w:sz w:val="18"/>
                <w:szCs w:val="18"/>
              </w:rPr>
              <w:sym w:font="Wingdings" w:char="0081"/>
            </w:r>
            <w:r>
              <w:rPr>
                <w:rFonts w:ascii="宋体" w:hAnsi="宋体"/>
                <w:color w:val="000000"/>
                <w:sz w:val="18"/>
                <w:szCs w:val="18"/>
              </w:rPr>
              <w:t>199管理类联考综合能力</w:t>
            </w:r>
          </w:p>
          <w:p>
            <w:pPr>
              <w:rPr>
                <w:rFonts w:ascii="宋体" w:hAnsi="宋体"/>
                <w:color w:val="000000"/>
                <w:sz w:val="18"/>
                <w:szCs w:val="18"/>
              </w:rPr>
            </w:pPr>
            <w:r>
              <w:rPr>
                <w:rFonts w:ascii="宋体" w:hAnsi="宋体" w:cs="Wingdings"/>
                <w:color w:val="000000"/>
                <w:sz w:val="18"/>
                <w:szCs w:val="18"/>
              </w:rPr>
              <w:sym w:font="Wingdings" w:char="0082"/>
            </w:r>
            <w:r>
              <w:rPr>
                <w:rFonts w:ascii="宋体" w:hAnsi="宋体"/>
                <w:color w:val="000000"/>
                <w:sz w:val="18"/>
                <w:szCs w:val="18"/>
              </w:rPr>
              <w:t>204英语二</w:t>
            </w:r>
          </w:p>
          <w:p>
            <w:pPr>
              <w:spacing w:line="280" w:lineRule="exact"/>
              <w:rPr>
                <w:rFonts w:ascii="宋体" w:hAnsi="宋体" w:cs="Times New Roman"/>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Times New Roman"/>
                <w:color w:val="000000"/>
                <w:sz w:val="18"/>
                <w:szCs w:val="18"/>
              </w:rPr>
            </w:pPr>
            <w:r>
              <w:rPr>
                <w:rFonts w:hint="eastAsia" w:ascii="宋体" w:hAnsi="宋体" w:cs="Times New Roman"/>
                <w:color w:val="000000"/>
                <w:sz w:val="18"/>
                <w:szCs w:val="18"/>
              </w:rPr>
              <w:t>旅游学概论</w:t>
            </w:r>
          </w:p>
          <w:p>
            <w:pPr>
              <w:spacing w:line="380" w:lineRule="exact"/>
              <w:rPr>
                <w:rFonts w:ascii="宋体" w:hAnsi="宋体"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1.管理学</w:t>
            </w:r>
          </w:p>
          <w:p>
            <w:pPr>
              <w:spacing w:line="380" w:lineRule="exact"/>
              <w:rPr>
                <w:rFonts w:ascii="宋体" w:hAnsi="宋体"/>
                <w:sz w:val="18"/>
                <w:szCs w:val="18"/>
              </w:rPr>
            </w:pPr>
            <w:r>
              <w:rPr>
                <w:rFonts w:hint="eastAsia" w:ascii="宋体" w:hAnsi="宋体"/>
                <w:sz w:val="18"/>
                <w:szCs w:val="18"/>
              </w:rPr>
              <w:t>2.旅游市场学</w:t>
            </w:r>
          </w:p>
          <w:p>
            <w:pPr>
              <w:spacing w:line="3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045109学科教学（历史）</w:t>
            </w:r>
            <w:r>
              <w:rPr>
                <w:rFonts w:hint="eastAsia" w:ascii="宋体" w:hAnsi="宋体"/>
                <w:b/>
                <w:bCs/>
                <w:color w:val="00B0F0"/>
                <w:sz w:val="18"/>
              </w:rPr>
              <w:t>&lt;专业学位&gt;</w:t>
            </w:r>
          </w:p>
          <w:p>
            <w:pPr>
              <w:spacing w:line="380" w:lineRule="exact"/>
              <w:rPr>
                <w:rFonts w:ascii="宋体" w:hAnsi="宋体" w:cs="宋体"/>
                <w:color w:val="000000"/>
                <w:sz w:val="20"/>
                <w:szCs w:val="21"/>
              </w:rPr>
            </w:pPr>
            <w:r>
              <w:rPr>
                <w:rFonts w:hint="eastAsia" w:ascii="宋体" w:hAnsi="宋体"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宋体" w:hAnsi="宋体" w:cs="Wingdings"/>
                <w:color w:val="000000"/>
                <w:sz w:val="18"/>
                <w:szCs w:val="18"/>
                <w:lang w:val="en-US" w:eastAsia="zh-CN"/>
              </w:rPr>
              <w:t>20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1"/>
            </w:r>
            <w:r>
              <w:rPr>
                <w:rFonts w:hint="eastAsia" w:ascii="宋体" w:hAnsi="宋体" w:cs="宋体"/>
                <w:color w:val="000000"/>
                <w:sz w:val="18"/>
                <w:szCs w:val="18"/>
                <w:highlight w:val="none"/>
              </w:rPr>
              <w:t>101思想政治理论</w:t>
            </w:r>
          </w:p>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2"/>
            </w:r>
            <w:r>
              <w:rPr>
                <w:rFonts w:hint="eastAsia" w:ascii="宋体" w:hAnsi="宋体" w:cs="宋体"/>
                <w:color w:val="000000"/>
                <w:sz w:val="18"/>
                <w:szCs w:val="18"/>
                <w:highlight w:val="none"/>
              </w:rPr>
              <w:t>204英语二</w:t>
            </w:r>
          </w:p>
          <w:p>
            <w:pPr>
              <w:spacing w:line="20" w:lineRule="atLeast"/>
              <w:rPr>
                <w:rFonts w:ascii="Times New Roman" w:hAnsi="Times New Roman" w:cs="Wingdings"/>
                <w:color w:val="000000"/>
                <w:szCs w:val="21"/>
                <w:highlight w:val="none"/>
              </w:rPr>
            </w:pPr>
            <w:r>
              <w:rPr>
                <w:rFonts w:ascii="Times New Roman" w:hAnsi="Times New Roman" w:cs="Wingdings"/>
                <w:color w:val="000000"/>
                <w:szCs w:val="21"/>
                <w:highlight w:val="none"/>
              </w:rPr>
              <w:sym w:font="Wingdings" w:char="0083"/>
            </w:r>
            <w:r>
              <w:rPr>
                <w:rFonts w:hint="eastAsia" w:ascii="Times New Roman" w:hAnsi="Times New Roman" w:cs="Wingdings"/>
                <w:color w:val="000000"/>
                <w:szCs w:val="21"/>
                <w:highlight w:val="none"/>
              </w:rPr>
              <w:t xml:space="preserve"> </w:t>
            </w:r>
            <w:r>
              <w:rPr>
                <w:rFonts w:hint="eastAsia" w:ascii="宋体" w:hAnsi="宋体" w:cs="宋体"/>
                <w:color w:val="000000"/>
                <w:sz w:val="18"/>
                <w:szCs w:val="18"/>
                <w:highlight w:val="none"/>
              </w:rPr>
              <w:t>333教育综合</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rPr>
              <w:t>913历史教学论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中国古代史</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1.史学概论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2.中国近现代史</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5</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外国语学院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范老师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0797-8393650</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黑体" w:hAnsi="Times New Roman" w:eastAsia="黑体"/>
                <w:b/>
                <w:color w:val="FF0000"/>
                <w:szCs w:val="21"/>
              </w:rPr>
              <w:t>050201英语语言文学</w:t>
            </w:r>
          </w:p>
          <w:p>
            <w:pPr>
              <w:spacing w:line="280" w:lineRule="exac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英语文学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英语语言学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翻译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宋体"/>
                <w:color w:val="000000"/>
                <w:sz w:val="18"/>
                <w:szCs w:val="18"/>
                <w:highlight w:val="none"/>
              </w:rPr>
            </w:pPr>
            <w:r>
              <w:rPr>
                <w:rFonts w:ascii="Times New Roman" w:hAnsi="Times New Roman" w:cs="Wingdings"/>
                <w:color w:val="000000"/>
                <w:szCs w:val="21"/>
                <w:highlight w:val="none"/>
              </w:rPr>
              <w:sym w:font="Wingdings" w:char="0082"/>
            </w:r>
            <w:r>
              <w:rPr>
                <w:rFonts w:hint="eastAsia" w:ascii="Times New Roman" w:hAnsi="Times New Roman" w:cs="Times New Roman"/>
                <w:color w:val="000000"/>
                <w:sz w:val="18"/>
                <w:szCs w:val="18"/>
                <w:highlight w:val="none"/>
              </w:rPr>
              <w:t>第二外语（</w:t>
            </w:r>
            <w:r>
              <w:rPr>
                <w:rFonts w:ascii="Times New Roman" w:hAnsi="Times New Roman" w:cs="Times New Roman"/>
                <w:color w:val="000000"/>
                <w:sz w:val="18"/>
                <w:szCs w:val="18"/>
                <w:highlight w:val="none"/>
              </w:rPr>
              <w:t>241</w:t>
            </w:r>
            <w:r>
              <w:rPr>
                <w:rFonts w:hint="eastAsia" w:ascii="Times New Roman" w:hAnsi="Times New Roman" w:cs="Times New Roman"/>
                <w:color w:val="000000"/>
                <w:sz w:val="18"/>
                <w:szCs w:val="18"/>
                <w:highlight w:val="none"/>
              </w:rPr>
              <w:t>日语或</w:t>
            </w:r>
            <w:r>
              <w:rPr>
                <w:rFonts w:ascii="Times New Roman" w:hAnsi="Times New Roman" w:cs="Times New Roman"/>
                <w:color w:val="000000"/>
                <w:sz w:val="18"/>
                <w:szCs w:val="18"/>
                <w:highlight w:val="none"/>
              </w:rPr>
              <w:t>242</w:t>
            </w:r>
            <w:r>
              <w:rPr>
                <w:rFonts w:hint="eastAsia" w:ascii="Times New Roman" w:hAnsi="Times New Roman" w:cs="Times New Roman"/>
                <w:color w:val="000000"/>
                <w:sz w:val="18"/>
                <w:szCs w:val="18"/>
                <w:highlight w:val="none"/>
              </w:rPr>
              <w:t>法语）（自命题）</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hint="eastAsia" w:ascii="Times New Roman" w:hAnsi="Times New Roman" w:cs="Times New Roman"/>
                <w:color w:val="000000"/>
                <w:sz w:val="18"/>
                <w:szCs w:val="18"/>
                <w:highlight w:val="none"/>
              </w:rPr>
              <w:t>621综合英语（含英汉互译）</w:t>
            </w:r>
          </w:p>
          <w:p>
            <w:pPr>
              <w:spacing w:line="280" w:lineRule="exact"/>
              <w:rPr>
                <w:rFonts w:ascii="Times New Roman" w:hAnsi="Times New Roman" w:cs="Times New Roman"/>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Times New Roman" w:hAnsi="Times New Roman" w:cs="Times New Roman"/>
                <w:color w:val="000000"/>
                <w:sz w:val="18"/>
                <w:szCs w:val="18"/>
                <w:highlight w:val="none"/>
              </w:rPr>
              <w:t>821英语写作</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t>英语语言文学综合</w:t>
            </w:r>
          </w:p>
          <w:p>
            <w:pPr>
              <w:spacing w:line="2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英语口语</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2.英语写作</w:t>
            </w:r>
          </w:p>
          <w:p>
            <w:pPr>
              <w:spacing w:line="280" w:lineRule="exact"/>
              <w:rPr>
                <w:rFonts w:ascii="Times New Roman" w:hAnsi="Times New Roman"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right w:val="single" w:color="auto" w:sz="4" w:space="0"/>
            </w:tcBorders>
            <w:vAlign w:val="center"/>
          </w:tcPr>
          <w:p>
            <w:pPr>
              <w:rPr>
                <w:rFonts w:ascii="宋体" w:hAnsi="宋体"/>
                <w:b/>
                <w:bCs/>
                <w:color w:val="FF0000"/>
                <w:szCs w:val="21"/>
              </w:rPr>
            </w:pPr>
            <w:r>
              <w:rPr>
                <w:rFonts w:hint="eastAsia" w:ascii="宋体" w:hAnsi="宋体"/>
                <w:b/>
                <w:bCs/>
                <w:color w:val="FF0000"/>
                <w:szCs w:val="21"/>
              </w:rPr>
              <w:t>055101英语笔译</w:t>
            </w:r>
          </w:p>
          <w:p>
            <w:pPr>
              <w:rPr>
                <w:rFonts w:ascii="宋体" w:hAnsi="宋体"/>
                <w:b/>
                <w:bCs/>
                <w:color w:val="FF0000"/>
                <w:sz w:val="18"/>
                <w:szCs w:val="18"/>
              </w:rPr>
            </w:pPr>
            <w:r>
              <w:rPr>
                <w:rFonts w:hint="eastAsia" w:ascii="宋体" w:hAnsi="宋体"/>
                <w:sz w:val="18"/>
                <w:szCs w:val="18"/>
              </w:rPr>
              <w:t>不区分研究方向</w:t>
            </w:r>
          </w:p>
        </w:tc>
        <w:tc>
          <w:tcPr>
            <w:tcW w:w="1215" w:type="dxa"/>
            <w:tcBorders>
              <w:top w:val="single" w:color="auto" w:sz="4" w:space="0"/>
              <w:left w:val="single" w:color="auto" w:sz="4" w:space="0"/>
              <w:right w:val="single" w:color="auto" w:sz="4" w:space="0"/>
            </w:tcBorders>
            <w:vAlign w:val="center"/>
          </w:tcPr>
          <w:p>
            <w:pPr>
              <w:rPr>
                <w:rFonts w:hint="default" w:ascii="宋体" w:hAnsi="宋体" w:eastAsia="宋体"/>
                <w:color w:val="000000"/>
                <w:sz w:val="18"/>
                <w:lang w:val="en-US" w:eastAsia="zh-CN"/>
              </w:rPr>
            </w:pPr>
            <w:r>
              <w:rPr>
                <w:rFonts w:hint="eastAsia" w:ascii="宋体" w:hAnsi="宋体"/>
                <w:color w:val="000000"/>
                <w:sz w:val="18"/>
                <w:lang w:val="en-US" w:eastAsia="zh-CN"/>
              </w:rPr>
              <w:t>10</w:t>
            </w:r>
          </w:p>
        </w:tc>
        <w:tc>
          <w:tcPr>
            <w:tcW w:w="2760" w:type="dxa"/>
            <w:tcBorders>
              <w:top w:val="single" w:color="auto" w:sz="4" w:space="0"/>
              <w:left w:val="single" w:color="auto" w:sz="4" w:space="0"/>
              <w:right w:val="single" w:color="auto" w:sz="4" w:space="0"/>
            </w:tcBorders>
            <w:vAlign w:val="center"/>
          </w:tcPr>
          <w:p>
            <w:pPr>
              <w:rPr>
                <w:rFonts w:ascii="宋体" w:hAnsi="宋体"/>
                <w:color w:val="000000"/>
                <w:sz w:val="18"/>
              </w:rPr>
            </w:pPr>
            <w:r>
              <w:rPr>
                <w:rFonts w:hint="eastAsia" w:ascii="宋体" w:hAnsi="宋体"/>
                <w:color w:val="000000"/>
                <w:sz w:val="18"/>
              </w:rPr>
              <w:t>①101思想政治理论</w:t>
            </w:r>
          </w:p>
          <w:p>
            <w:pPr>
              <w:rPr>
                <w:rFonts w:ascii="宋体" w:hAnsi="宋体"/>
                <w:color w:val="000000"/>
                <w:sz w:val="18"/>
              </w:rPr>
            </w:pPr>
            <w:r>
              <w:rPr>
                <w:rFonts w:hint="eastAsia" w:ascii="宋体" w:hAnsi="宋体"/>
                <w:color w:val="000000"/>
                <w:sz w:val="18"/>
              </w:rPr>
              <w:t>②211翻译硕士英语（自命题）</w:t>
            </w:r>
          </w:p>
          <w:p>
            <w:pPr>
              <w:rPr>
                <w:rFonts w:ascii="宋体" w:hAnsi="宋体"/>
                <w:color w:val="000000"/>
                <w:sz w:val="18"/>
              </w:rPr>
            </w:pPr>
            <w:r>
              <w:rPr>
                <w:rFonts w:hint="eastAsia" w:ascii="宋体" w:hAnsi="宋体"/>
                <w:color w:val="000000"/>
                <w:sz w:val="18"/>
              </w:rPr>
              <w:t>③357英语翻译基础（自命题）</w:t>
            </w:r>
          </w:p>
          <w:p>
            <w:pPr>
              <w:rPr>
                <w:rFonts w:ascii="宋体" w:hAnsi="宋体"/>
                <w:color w:val="000000"/>
                <w:sz w:val="18"/>
              </w:rPr>
            </w:pPr>
            <w:r>
              <w:rPr>
                <w:rFonts w:hint="eastAsia" w:ascii="宋体" w:hAnsi="宋体"/>
                <w:color w:val="000000"/>
                <w:sz w:val="18"/>
              </w:rPr>
              <w:t>④448汉语写作与百科知识（自命题）</w:t>
            </w:r>
          </w:p>
        </w:tc>
        <w:tc>
          <w:tcPr>
            <w:tcW w:w="1573" w:type="dxa"/>
            <w:tcBorders>
              <w:top w:val="single" w:color="auto" w:sz="4" w:space="0"/>
              <w:left w:val="single" w:color="auto" w:sz="4" w:space="0"/>
              <w:right w:val="single" w:color="auto" w:sz="4" w:space="0"/>
            </w:tcBorders>
            <w:vAlign w:val="center"/>
          </w:tcPr>
          <w:p>
            <w:pPr>
              <w:rPr>
                <w:rFonts w:ascii="宋体" w:hAnsi="宋体"/>
                <w:sz w:val="18"/>
              </w:rPr>
            </w:pPr>
            <w:r>
              <w:rPr>
                <w:rFonts w:hint="eastAsia" w:ascii="宋体" w:hAnsi="宋体"/>
                <w:sz w:val="18"/>
              </w:rPr>
              <w:t>英汉互译（笔译）</w:t>
            </w:r>
          </w:p>
          <w:p>
            <w:pPr>
              <w:rPr>
                <w:rFonts w:ascii="宋体" w:hAnsi="宋体"/>
                <w:sz w:val="18"/>
              </w:rPr>
            </w:pPr>
            <w:r>
              <w:rPr>
                <w:rFonts w:hint="eastAsia" w:ascii="宋体" w:hAnsi="宋体"/>
                <w:sz w:val="18"/>
              </w:rPr>
              <w:t>英语听辨能力考核</w:t>
            </w:r>
          </w:p>
          <w:p>
            <w:pPr>
              <w:rPr>
                <w:rFonts w:ascii="宋体" w:hAnsi="宋体"/>
                <w:sz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英语写作</w:t>
            </w:r>
          </w:p>
          <w:p>
            <w:pPr>
              <w:rPr>
                <w:rFonts w:ascii="宋体" w:hAnsi="宋体"/>
                <w:color w:val="FF0000"/>
                <w:sz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b/>
                <w:color w:val="00B0F0"/>
                <w:sz w:val="24"/>
                <w:szCs w:val="21"/>
              </w:rPr>
            </w:pPr>
            <w:r>
              <w:rPr>
                <w:rFonts w:hint="eastAsia" w:ascii="黑体" w:hAnsi="Times New Roman" w:eastAsia="黑体"/>
                <w:b/>
                <w:color w:val="FF0000"/>
                <w:szCs w:val="21"/>
              </w:rPr>
              <w:t>045108学科教学（英语）</w:t>
            </w:r>
            <w:r>
              <w:rPr>
                <w:rFonts w:hint="eastAsia" w:ascii="宋体" w:hAnsi="宋体"/>
                <w:b/>
                <w:bCs/>
                <w:color w:val="00B0F0"/>
                <w:sz w:val="18"/>
              </w:rPr>
              <w:t>&lt;专业学位&gt;兼招非全日制</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kern w:val="2"/>
                <w:sz w:val="21"/>
                <w:szCs w:val="21"/>
                <w:lang w:val="en-US" w:eastAsia="zh-CN" w:bidi="ar-SA"/>
              </w:rPr>
            </w:pPr>
            <w:r>
              <w:rPr>
                <w:rFonts w:hint="eastAsia" w:ascii="Times New Roman" w:hAnsi="Times New Roman" w:cs="Wingdings"/>
                <w:color w:val="000000"/>
                <w:szCs w:val="21"/>
                <w:lang w:val="en-US" w:eastAsia="zh-CN"/>
              </w:rPr>
              <w:t>46</w:t>
            </w:r>
            <w:r>
              <w:rPr>
                <w:rFonts w:hint="eastAsia" w:ascii="Times New Roman" w:hAnsi="Times New Roman" w:cs="Wingdings"/>
                <w:color w:val="000000"/>
                <w:szCs w:val="21"/>
              </w:rPr>
              <w:t>（其中非全</w:t>
            </w:r>
            <w:r>
              <w:rPr>
                <w:rFonts w:hint="eastAsia" w:ascii="Times New Roman" w:hAnsi="Times New Roman" w:cs="Wingdings"/>
                <w:color w:val="000000"/>
                <w:szCs w:val="21"/>
                <w:lang w:val="en-US" w:eastAsia="zh-CN"/>
              </w:rPr>
              <w:t>15</w:t>
            </w:r>
            <w:r>
              <w:rPr>
                <w:rFonts w:hint="eastAsia" w:ascii="Times New Roman" w:hAnsi="Times New Roman" w:cs="Wingdings"/>
                <w:color w:val="000000"/>
                <w:szCs w:val="21"/>
              </w:rPr>
              <w:t>）</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Times New Roman" w:hAnsi="Times New Roman" w:cs="Wingdings"/>
                <w:color w:val="000000"/>
                <w:szCs w:val="21"/>
                <w:highlight w:val="none"/>
              </w:rPr>
            </w:pPr>
            <w:r>
              <w:rPr>
                <w:rFonts w:ascii="Times New Roman" w:hAnsi="Times New Roman" w:cs="Wingdings"/>
                <w:color w:val="000000"/>
                <w:szCs w:val="21"/>
                <w:highlight w:val="none"/>
              </w:rPr>
              <w:sym w:font="Wingdings" w:char="0083"/>
            </w:r>
            <w:r>
              <w:rPr>
                <w:rFonts w:hint="eastAsia" w:ascii="Times New Roman" w:hAnsi="Times New Roman" w:cs="Wingdings"/>
                <w:color w:val="000000"/>
                <w:szCs w:val="21"/>
                <w:highlight w:val="none"/>
              </w:rPr>
              <w:t xml:space="preserve"> </w:t>
            </w:r>
            <w:r>
              <w:rPr>
                <w:rFonts w:hint="eastAsia" w:ascii="宋体" w:hAnsi="宋体" w:cs="宋体"/>
                <w:color w:val="000000"/>
                <w:sz w:val="18"/>
                <w:szCs w:val="18"/>
                <w:highlight w:val="none"/>
              </w:rPr>
              <w:t>333教育综合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914</w:t>
            </w:r>
            <w:r>
              <w:rPr>
                <w:rFonts w:hint="eastAsia" w:ascii="Times New Roman" w:hAnsi="Times New Roman" w:cs="Times New Roman"/>
                <w:color w:val="000000"/>
                <w:sz w:val="18"/>
                <w:szCs w:val="18"/>
                <w:highlight w:val="none"/>
              </w:rPr>
              <w:t>英语综合</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英语教学法</w:t>
            </w:r>
          </w:p>
          <w:p>
            <w:pPr>
              <w:spacing w:line="280" w:lineRule="exact"/>
              <w:rPr>
                <w:rFonts w:ascii="Times New Roman" w:hAnsi="Times New Roman"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sz w:val="18"/>
                <w:szCs w:val="18"/>
              </w:rPr>
            </w:pPr>
            <w:r>
              <w:rPr>
                <w:rFonts w:hint="eastAsia" w:ascii="Times New Roman" w:hAnsi="Times New Roman" w:cs="宋体"/>
                <w:sz w:val="18"/>
                <w:szCs w:val="18"/>
              </w:rPr>
              <w:t>1.英语写作</w:t>
            </w:r>
          </w:p>
          <w:p>
            <w:pPr>
              <w:widowControl/>
              <w:rPr>
                <w:rFonts w:ascii="Times New Roman" w:hAnsi="Times New Roman" w:cs="Times New Roman"/>
                <w:sz w:val="18"/>
                <w:szCs w:val="18"/>
              </w:rPr>
            </w:pPr>
            <w:r>
              <w:rPr>
                <w:rFonts w:hint="eastAsia" w:ascii="Times New Roman" w:hAnsi="Times New Roman" w:cs="Times New Roman"/>
                <w:sz w:val="18"/>
                <w:szCs w:val="18"/>
              </w:rPr>
              <w:t>2.英语口语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00</w:t>
            </w:r>
            <w:r>
              <w:rPr>
                <w:rFonts w:hint="eastAsia" w:ascii="Times New Roman" w:hAnsi="Times New Roman" w:cs="Times New Roman"/>
                <w:bCs/>
                <w:color w:val="000000"/>
                <w:sz w:val="18"/>
                <w:szCs w:val="18"/>
              </w:rPr>
              <w:t>6</w:t>
            </w:r>
          </w:p>
          <w:p>
            <w:pPr>
              <w:spacing w:line="280" w:lineRule="exact"/>
              <w:rPr>
                <w:rFonts w:ascii="Times New Roman" w:hAnsi="Times New Roman" w:cs="Times New Roman"/>
                <w:bCs/>
                <w:color w:val="000000"/>
                <w:sz w:val="18"/>
                <w:szCs w:val="18"/>
              </w:rPr>
            </w:pPr>
            <w:r>
              <w:rPr>
                <w:rFonts w:hint="eastAsia" w:ascii="Times New Roman" w:hAnsi="Times New Roman" w:cs="宋体"/>
                <w:bCs/>
                <w:color w:val="000000"/>
                <w:sz w:val="18"/>
                <w:szCs w:val="18"/>
              </w:rPr>
              <w:t>教育科学学院</w:t>
            </w:r>
          </w:p>
          <w:p>
            <w:pPr>
              <w:spacing w:line="280" w:lineRule="exact"/>
              <w:rPr>
                <w:rFonts w:ascii="Times New Roman" w:hAnsi="Times New Roman" w:cs="Times New Roman"/>
                <w:bCs/>
                <w:color w:val="000000"/>
                <w:sz w:val="18"/>
                <w:szCs w:val="18"/>
              </w:rPr>
            </w:pPr>
            <w:r>
              <w:rPr>
                <w:rFonts w:hint="eastAsia" w:ascii="Times New Roman" w:hAnsi="Times New Roman" w:cs="宋体"/>
                <w:bCs/>
                <w:color w:val="000000"/>
                <w:sz w:val="18"/>
                <w:szCs w:val="18"/>
              </w:rPr>
              <w:t>范老师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0797-8393655</w:t>
            </w:r>
          </w:p>
          <w:p>
            <w:pPr>
              <w:spacing w:line="280" w:lineRule="exact"/>
              <w:rPr>
                <w:rFonts w:ascii="Times New Roman" w:hAnsi="Times New Roman" w:cs="Times New Roman"/>
                <w:bCs/>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040100教育学</w:t>
            </w:r>
          </w:p>
          <w:p>
            <w:pPr>
              <w:spacing w:line="280" w:lineRule="exact"/>
              <w:rPr>
                <w:szCs w:val="21"/>
              </w:rPr>
            </w:pPr>
            <w:r>
              <w:rPr>
                <w:szCs w:val="21"/>
              </w:rPr>
              <w:t>01</w:t>
            </w:r>
            <w:r>
              <w:rPr>
                <w:rFonts w:hAnsi="宋体"/>
                <w:szCs w:val="21"/>
              </w:rPr>
              <w:t>教育学原理</w:t>
            </w:r>
          </w:p>
          <w:p>
            <w:pPr>
              <w:spacing w:line="280" w:lineRule="exact"/>
              <w:rPr>
                <w:szCs w:val="21"/>
              </w:rPr>
            </w:pPr>
            <w:r>
              <w:rPr>
                <w:szCs w:val="21"/>
              </w:rPr>
              <w:t>02</w:t>
            </w:r>
            <w:r>
              <w:rPr>
                <w:rFonts w:hAnsi="宋体"/>
                <w:szCs w:val="21"/>
              </w:rPr>
              <w:t>课程与教学论</w:t>
            </w:r>
            <w:r>
              <w:rPr>
                <w:rFonts w:hint="eastAsia" w:hAnsi="宋体"/>
                <w:szCs w:val="21"/>
              </w:rPr>
              <w:t>（课程论、教学论、语文、数学、历史、思政方向）</w:t>
            </w:r>
          </w:p>
          <w:p>
            <w:pPr>
              <w:spacing w:line="280" w:lineRule="exact"/>
              <w:rPr>
                <w:szCs w:val="21"/>
              </w:rPr>
            </w:pPr>
            <w:r>
              <w:rPr>
                <w:szCs w:val="21"/>
              </w:rPr>
              <w:t>03</w:t>
            </w:r>
            <w:r>
              <w:rPr>
                <w:rFonts w:hAnsi="宋体"/>
                <w:szCs w:val="21"/>
              </w:rPr>
              <w:t>高等教育学</w:t>
            </w:r>
          </w:p>
          <w:p>
            <w:pPr>
              <w:spacing w:line="280" w:lineRule="exact"/>
              <w:rPr>
                <w:rFonts w:hAnsi="宋体"/>
                <w:szCs w:val="21"/>
              </w:rPr>
            </w:pPr>
            <w:r>
              <w:rPr>
                <w:szCs w:val="21"/>
              </w:rPr>
              <w:t>04</w:t>
            </w:r>
            <w:r>
              <w:rPr>
                <w:rFonts w:hAnsi="宋体"/>
                <w:szCs w:val="21"/>
              </w:rPr>
              <w:t>学前教育学</w:t>
            </w:r>
          </w:p>
          <w:p>
            <w:pPr>
              <w:spacing w:line="280" w:lineRule="exact"/>
              <w:rPr>
                <w:rFonts w:ascii="Times New Roman" w:hAnsi="Times New Roman" w:cs="Times New Roman"/>
                <w:bCs/>
                <w:color w:val="000000"/>
                <w:sz w:val="18"/>
                <w:szCs w:val="18"/>
              </w:rPr>
            </w:pPr>
            <w:r>
              <w:rPr>
                <w:rFonts w:hint="eastAsia" w:hAnsi="宋体"/>
                <w:szCs w:val="21"/>
              </w:rPr>
              <w:t>05教师教育学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615</w:t>
            </w:r>
            <w:r>
              <w:rPr>
                <w:rFonts w:hint="eastAsia" w:ascii="Times New Roman" w:hAnsi="Times New Roman" w:cs="宋体"/>
                <w:color w:val="000000"/>
                <w:sz w:val="18"/>
                <w:szCs w:val="18"/>
              </w:rPr>
              <w:t>教育学基础综合（自命题）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Times New Roman" w:hAnsi="Times New Roman" w:cs="宋体"/>
                <w:color w:val="000000"/>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教育哲学</w:t>
            </w:r>
          </w:p>
          <w:p>
            <w:pPr>
              <w:spacing w:line="280" w:lineRule="exact"/>
              <w:rPr>
                <w:rFonts w:ascii="宋体" w:hAnsi="宋体"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040200心理学</w:t>
            </w:r>
          </w:p>
          <w:p>
            <w:pPr>
              <w:spacing w:line="280" w:lineRule="exact"/>
              <w:rPr>
                <w:szCs w:val="21"/>
              </w:rPr>
            </w:pPr>
            <w:r>
              <w:rPr>
                <w:szCs w:val="21"/>
              </w:rPr>
              <w:t>01</w:t>
            </w:r>
            <w:r>
              <w:rPr>
                <w:rFonts w:hAnsi="宋体"/>
                <w:szCs w:val="21"/>
              </w:rPr>
              <w:t>发展心理学</w:t>
            </w:r>
          </w:p>
          <w:p>
            <w:pPr>
              <w:spacing w:line="280" w:lineRule="exact"/>
              <w:rPr>
                <w:rFonts w:hAnsi="宋体"/>
                <w:szCs w:val="21"/>
              </w:rPr>
            </w:pPr>
            <w:r>
              <w:rPr>
                <w:szCs w:val="21"/>
              </w:rPr>
              <w:t>02</w:t>
            </w:r>
            <w:r>
              <w:rPr>
                <w:rFonts w:hint="eastAsia" w:hAnsi="宋体"/>
                <w:szCs w:val="21"/>
              </w:rPr>
              <w:t>学校心理学</w:t>
            </w:r>
          </w:p>
          <w:p>
            <w:pPr>
              <w:spacing w:line="280" w:lineRule="exact"/>
              <w:rPr>
                <w:szCs w:val="21"/>
              </w:rPr>
            </w:pPr>
            <w:r>
              <w:rPr>
                <w:rFonts w:hint="eastAsia" w:hAnsi="宋体"/>
                <w:szCs w:val="21"/>
              </w:rPr>
              <w:t>03教育心理学</w:t>
            </w:r>
          </w:p>
          <w:p>
            <w:pPr>
              <w:spacing w:line="280" w:lineRule="exact"/>
              <w:rPr>
                <w:szCs w:val="21"/>
              </w:rPr>
            </w:pPr>
            <w:r>
              <w:rPr>
                <w:szCs w:val="21"/>
              </w:rPr>
              <w:t>0</w:t>
            </w:r>
            <w:r>
              <w:rPr>
                <w:rFonts w:hint="eastAsia"/>
                <w:szCs w:val="21"/>
              </w:rPr>
              <w:t>4心理测量学</w:t>
            </w:r>
          </w:p>
          <w:p>
            <w:pPr>
              <w:spacing w:line="280" w:lineRule="exact"/>
              <w:rPr>
                <w:rFonts w:ascii="Times New Roman" w:hAnsi="Times New Roman" w:cs="Times New Roman"/>
                <w:color w:val="000000"/>
                <w:sz w:val="18"/>
                <w:szCs w:val="18"/>
              </w:rPr>
            </w:pPr>
            <w:r>
              <w:rPr>
                <w:szCs w:val="21"/>
              </w:rPr>
              <w:t>0</w:t>
            </w:r>
            <w:r>
              <w:rPr>
                <w:rFonts w:hint="eastAsia"/>
                <w:szCs w:val="21"/>
              </w:rPr>
              <w:t>5管理心理学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622</w:t>
            </w:r>
            <w:r>
              <w:rPr>
                <w:rFonts w:hint="eastAsia" w:ascii="Times New Roman" w:hAnsi="Times New Roman" w:cs="宋体"/>
                <w:color w:val="000000"/>
                <w:sz w:val="18"/>
                <w:szCs w:val="18"/>
              </w:rPr>
              <w:t>心理学基础综合（自命题）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cs="宋体"/>
                <w:color w:val="000000"/>
                <w:sz w:val="18"/>
                <w:szCs w:val="18"/>
              </w:rPr>
            </w:pPr>
            <w:r>
              <w:rPr>
                <w:rFonts w:hint="eastAsia" w:ascii="Times New Roman" w:hAnsi="Times New Roman" w:cs="宋体"/>
                <w:color w:val="000000"/>
                <w:sz w:val="18"/>
                <w:szCs w:val="18"/>
              </w:rPr>
              <w:t>心理学研究方法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认知心理学</w:t>
            </w:r>
          </w:p>
          <w:p>
            <w:pPr>
              <w:rPr>
                <w:rFonts w:ascii="宋体" w:hAnsi="宋体"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人格心理学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045101教育管理</w:t>
            </w:r>
            <w:r>
              <w:rPr>
                <w:rFonts w:hint="eastAsia" w:ascii="宋体" w:hAnsi="宋体"/>
                <w:b/>
                <w:bCs/>
                <w:color w:val="00B0F0"/>
                <w:sz w:val="18"/>
              </w:rPr>
              <w:t>&lt;专业学位&gt;只招非全日制</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7</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 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923</w:t>
            </w:r>
            <w:r>
              <w:rPr>
                <w:rFonts w:hint="eastAsia" w:ascii="Times New Roman" w:hAnsi="Times New Roman" w:cs="宋体"/>
                <w:color w:val="000000"/>
                <w:sz w:val="18"/>
                <w:szCs w:val="18"/>
              </w:rPr>
              <w:t>教育管理学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sz w:val="18"/>
                <w:szCs w:val="18"/>
              </w:rPr>
            </w:pPr>
            <w:r>
              <w:rPr>
                <w:rFonts w:hint="eastAsia" w:ascii="Times New Roman" w:hAnsi="Times New Roman" w:cs="宋体"/>
                <w:color w:val="000000"/>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r>
              <w:rPr>
                <w:rFonts w:hint="eastAsia" w:ascii="Times New Roman" w:hAnsi="Times New Roman" w:cs="宋体"/>
                <w:color w:val="000000"/>
                <w:sz w:val="18"/>
                <w:szCs w:val="18"/>
              </w:rPr>
              <w:t>1.学校管理学</w:t>
            </w:r>
          </w:p>
          <w:p>
            <w:pPr>
              <w:rPr>
                <w:rFonts w:ascii="Times New Roman" w:hAnsi="Times New Roman" w:cs="Times New Roman"/>
                <w:color w:val="000000"/>
                <w:sz w:val="18"/>
                <w:szCs w:val="18"/>
              </w:rPr>
            </w:pPr>
            <w:r>
              <w:rPr>
                <w:rFonts w:hint="eastAsia" w:ascii="Times New Roman" w:hAnsi="Times New Roman" w:cs="宋体"/>
                <w:color w:val="000000"/>
                <w:sz w:val="18"/>
                <w:szCs w:val="18"/>
              </w:rPr>
              <w:t>2.教育政策法规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045115小学教育</w:t>
            </w:r>
            <w:r>
              <w:rPr>
                <w:rFonts w:hint="eastAsia" w:ascii="宋体" w:hAnsi="宋体"/>
                <w:b/>
                <w:bCs/>
                <w:color w:val="00B0F0"/>
                <w:sz w:val="18"/>
              </w:rPr>
              <w:t>&lt;专业学位&gt;</w:t>
            </w:r>
          </w:p>
          <w:p>
            <w:pPr>
              <w:spacing w:line="20" w:lineRule="atLeast"/>
              <w:rPr>
                <w:rFonts w:ascii="宋体" w:hAnsi="宋体" w:cs="宋体"/>
                <w:color w:val="000000"/>
                <w:sz w:val="20"/>
                <w:szCs w:val="21"/>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333教育综合</w:t>
            </w:r>
          </w:p>
          <w:p>
            <w:pPr>
              <w:spacing w:line="20" w:lineRule="atLeas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924</w:t>
            </w:r>
            <w:r>
              <w:rPr>
                <w:rFonts w:hint="eastAsia" w:ascii="Times New Roman" w:hAnsi="Times New Roman" w:cs="宋体"/>
                <w:color w:val="000000"/>
                <w:sz w:val="18"/>
                <w:szCs w:val="18"/>
              </w:rPr>
              <w:t>小学教育学</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sz w:val="18"/>
                <w:szCs w:val="18"/>
              </w:rPr>
            </w:pPr>
            <w:r>
              <w:rPr>
                <w:rFonts w:hint="eastAsia" w:ascii="Times New Roman" w:hAnsi="Times New Roman" w:cs="宋体"/>
                <w:color w:val="000000"/>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r>
              <w:rPr>
                <w:rFonts w:hint="eastAsia" w:ascii="Times New Roman" w:hAnsi="Times New Roman" w:cs="宋体"/>
                <w:color w:val="000000"/>
                <w:sz w:val="18"/>
                <w:szCs w:val="18"/>
              </w:rPr>
              <w:t>1.课程与教学论</w:t>
            </w:r>
          </w:p>
          <w:p>
            <w:pPr>
              <w:rPr>
                <w:rFonts w:ascii="Times New Roman" w:hAnsi="Times New Roman" w:cs="Times New Roman"/>
                <w:color w:val="000000"/>
                <w:sz w:val="18"/>
                <w:szCs w:val="18"/>
              </w:rPr>
            </w:pPr>
            <w:r>
              <w:rPr>
                <w:rFonts w:hint="eastAsia" w:ascii="Times New Roman" w:hAnsi="Times New Roman" w:cs="宋体"/>
                <w:color w:val="000000"/>
                <w:sz w:val="18"/>
                <w:szCs w:val="18"/>
              </w:rPr>
              <w:t>2.教育心理学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b/>
                <w:bCs/>
                <w:color w:val="000000"/>
                <w:szCs w:val="21"/>
              </w:rPr>
            </w:pPr>
            <w:r>
              <w:rPr>
                <w:rFonts w:hint="eastAsia" w:ascii="黑体" w:hAnsi="宋体" w:eastAsia="黑体"/>
                <w:b/>
                <w:color w:val="FF0000"/>
                <w:szCs w:val="21"/>
              </w:rPr>
              <w:t>045116</w:t>
            </w:r>
            <w:r>
              <w:rPr>
                <w:rFonts w:hint="eastAsia" w:ascii="Times New Roman" w:hAnsi="Times New Roman" w:cs="宋体"/>
                <w:b/>
                <w:bCs/>
                <w:color w:val="FF0000"/>
                <w:szCs w:val="21"/>
              </w:rPr>
              <w:t>心理健康教育</w:t>
            </w:r>
            <w:r>
              <w:rPr>
                <w:rFonts w:hint="eastAsia" w:ascii="宋体" w:hAnsi="宋体"/>
                <w:b/>
                <w:bCs/>
                <w:color w:val="00B0F0"/>
                <w:szCs w:val="21"/>
              </w:rPr>
              <w:t>&lt;专业学位&gt;</w:t>
            </w:r>
          </w:p>
          <w:p>
            <w:pPr>
              <w:spacing w:line="20" w:lineRule="atLeast"/>
              <w:rPr>
                <w:rFonts w:ascii="Times New Roman" w:hAnsi="Times New Roman" w:cs="宋体"/>
                <w:b/>
                <w:bCs/>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0" w:lineRule="atLeas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333教育综合</w:t>
            </w:r>
          </w:p>
          <w:p>
            <w:pPr>
              <w:spacing w:line="20" w:lineRule="atLeas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926学校</w:t>
            </w:r>
            <w:r>
              <w:rPr>
                <w:rFonts w:hint="eastAsia" w:ascii="Times New Roman" w:hAnsi="Times New Roman" w:cs="宋体"/>
                <w:color w:val="000000"/>
                <w:sz w:val="18"/>
                <w:szCs w:val="18"/>
              </w:rPr>
              <w:t>心理学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sz w:val="18"/>
                <w:szCs w:val="18"/>
              </w:rPr>
            </w:pPr>
            <w:r>
              <w:rPr>
                <w:rFonts w:hint="eastAsia" w:ascii="Times New Roman" w:hAnsi="Times New Roman" w:cs="宋体"/>
                <w:color w:val="000000"/>
                <w:sz w:val="18"/>
                <w:szCs w:val="18"/>
              </w:rPr>
              <w:t>心理学研究方法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r>
              <w:rPr>
                <w:rFonts w:hint="eastAsia" w:ascii="Times New Roman" w:hAnsi="Times New Roman" w:cs="宋体"/>
                <w:color w:val="000000"/>
                <w:sz w:val="18"/>
                <w:szCs w:val="18"/>
              </w:rPr>
              <w:t>1.普通心理学</w:t>
            </w:r>
          </w:p>
          <w:p>
            <w:pP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7</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数学计算机科学学院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廖老师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0797-8393663</w:t>
            </w:r>
          </w:p>
          <w:p>
            <w:pPr>
              <w:spacing w:line="280" w:lineRule="exact"/>
              <w:ind w:left="270" w:hanging="270" w:hangingChars="150"/>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070100数学</w:t>
            </w:r>
          </w:p>
          <w:p>
            <w:pPr>
              <w:spacing w:line="380" w:lineRule="exact"/>
              <w:rPr>
                <w:rFonts w:ascii="宋体" w:hAnsi="宋体" w:cs="宋体"/>
                <w:sz w:val="18"/>
                <w:szCs w:val="18"/>
              </w:rPr>
            </w:pPr>
            <w:r>
              <w:rPr>
                <w:rFonts w:hint="eastAsia" w:ascii="宋体" w:hAnsi="宋体" w:cs="宋体"/>
                <w:sz w:val="18"/>
                <w:szCs w:val="18"/>
              </w:rPr>
              <w:t>01基础数学</w:t>
            </w:r>
          </w:p>
          <w:p>
            <w:pPr>
              <w:spacing w:line="380" w:lineRule="exact"/>
              <w:rPr>
                <w:rFonts w:ascii="宋体" w:hAnsi="宋体" w:cs="宋体"/>
                <w:sz w:val="18"/>
                <w:szCs w:val="18"/>
              </w:rPr>
            </w:pPr>
            <w:r>
              <w:rPr>
                <w:rFonts w:hint="eastAsia" w:ascii="宋体" w:hAnsi="宋体" w:cs="宋体"/>
                <w:sz w:val="18"/>
                <w:szCs w:val="18"/>
              </w:rPr>
              <w:t>02计算数学</w:t>
            </w:r>
          </w:p>
          <w:p>
            <w:pPr>
              <w:spacing w:line="380" w:lineRule="exact"/>
              <w:ind w:left="180" w:hanging="180" w:hangingChars="100"/>
              <w:rPr>
                <w:rFonts w:ascii="宋体" w:hAnsi="宋体" w:cs="宋体"/>
                <w:sz w:val="18"/>
                <w:szCs w:val="18"/>
              </w:rPr>
            </w:pPr>
            <w:r>
              <w:rPr>
                <w:rFonts w:hint="eastAsia" w:ascii="宋体" w:hAnsi="宋体" w:cs="宋体"/>
                <w:sz w:val="18"/>
                <w:szCs w:val="18"/>
              </w:rPr>
              <w:t>03概率论与数理统计</w:t>
            </w:r>
          </w:p>
          <w:p>
            <w:pPr>
              <w:spacing w:line="380" w:lineRule="exact"/>
              <w:rPr>
                <w:rFonts w:ascii="宋体" w:hAnsi="宋体" w:cs="宋体"/>
                <w:sz w:val="18"/>
                <w:szCs w:val="18"/>
              </w:rPr>
            </w:pPr>
            <w:r>
              <w:rPr>
                <w:rFonts w:hint="eastAsia" w:ascii="宋体" w:hAnsi="宋体" w:cs="宋体"/>
                <w:sz w:val="18"/>
                <w:szCs w:val="18"/>
              </w:rPr>
              <w:t>04应用数学</w:t>
            </w:r>
          </w:p>
          <w:p>
            <w:pPr>
              <w:spacing w:line="380" w:lineRule="exact"/>
              <w:rPr>
                <w:rFonts w:ascii="宋体" w:hAnsi="宋体" w:cs="宋体"/>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 w:val="18"/>
                <w:szCs w:val="18"/>
                <w:lang w:val="en-US" w:eastAsia="zh-CN"/>
              </w:rPr>
            </w:pPr>
            <w:r>
              <w:rPr>
                <w:rFonts w:hint="eastAsia" w:ascii="Times New Roman" w:hAnsi="Times New Roman" w:cs="Wingdings"/>
                <w:color w:val="000000"/>
                <w:sz w:val="18"/>
                <w:szCs w:val="18"/>
                <w:lang w:val="en-US" w:eastAsia="zh-CN"/>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3"/>
            </w:r>
            <w:r>
              <w:rPr>
                <w:rFonts w:ascii="Times New Roman" w:hAnsi="Times New Roman" w:cs="Times New Roman"/>
                <w:color w:val="000000"/>
                <w:sz w:val="18"/>
                <w:szCs w:val="18"/>
              </w:rPr>
              <w:t>623</w:t>
            </w:r>
            <w:r>
              <w:rPr>
                <w:rFonts w:hint="eastAsia" w:ascii="Times New Roman" w:hAnsi="Times New Roman" w:cs="宋体"/>
                <w:color w:val="000000"/>
                <w:sz w:val="18"/>
                <w:szCs w:val="18"/>
              </w:rPr>
              <w:t>数学分析</w:t>
            </w:r>
          </w:p>
          <w:p>
            <w:pPr>
              <w:spacing w:line="280" w:lineRule="exact"/>
              <w:ind w:left="271" w:leftChars="86" w:hanging="90" w:hangingChars="50"/>
              <w:rPr>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 4 \* GB3 \* MERGEFORMAT </w:instrText>
            </w:r>
            <w:r>
              <w:rPr>
                <w:rFonts w:ascii="Times New Roman" w:hAnsi="Times New Roman" w:cs="Times New Roman"/>
                <w:color w:val="000000"/>
                <w:sz w:val="18"/>
                <w:szCs w:val="18"/>
              </w:rPr>
              <w:fldChar w:fldCharType="separate"/>
            </w:r>
            <w:r>
              <w:rPr>
                <w:rFonts w:hint="eastAsia" w:ascii="Times New Roman" w:hAnsi="Times New Roman" w:cs="宋体"/>
                <w:color w:val="000000"/>
                <w:sz w:val="18"/>
                <w:szCs w:val="18"/>
              </w:rPr>
              <w:t>④</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823</w:t>
            </w:r>
            <w:r>
              <w:rPr>
                <w:rFonts w:hint="eastAsia" w:ascii="Times New Roman" w:hAnsi="Times New Roman" w:cs="宋体"/>
                <w:color w:val="000000"/>
                <w:sz w:val="18"/>
                <w:szCs w:val="18"/>
              </w:rPr>
              <w:t>高等代数</w:t>
            </w:r>
          </w:p>
          <w:p>
            <w:pPr>
              <w:spacing w:line="280" w:lineRule="exact"/>
              <w:ind w:left="271" w:leftChars="86" w:hanging="90" w:hangingChars="50"/>
              <w:rPr>
                <w:rFonts w:ascii="Times New Roman" w:hAnsi="Times New Roman"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 w:val="18"/>
                <w:szCs w:val="18"/>
                <w:highlight w:val="none"/>
              </w:rPr>
            </w:pPr>
            <w:r>
              <w:rPr>
                <w:rFonts w:hint="eastAsia"/>
                <w:color w:val="000000"/>
                <w:sz w:val="18"/>
                <w:szCs w:val="18"/>
                <w:highlight w:val="none"/>
              </w:rPr>
              <w:t>三门课程任选一门：</w:t>
            </w:r>
          </w:p>
          <w:p>
            <w:pPr>
              <w:spacing w:line="280" w:lineRule="exact"/>
              <w:rPr>
                <w:color w:val="000000"/>
                <w:sz w:val="18"/>
                <w:szCs w:val="18"/>
                <w:highlight w:val="none"/>
              </w:rPr>
            </w:pPr>
            <w:r>
              <w:rPr>
                <w:rFonts w:hint="eastAsia"/>
                <w:color w:val="000000"/>
                <w:sz w:val="18"/>
                <w:szCs w:val="18"/>
                <w:highlight w:val="none"/>
              </w:rPr>
              <w:t>1.常微分方程</w:t>
            </w:r>
          </w:p>
          <w:p>
            <w:pPr>
              <w:spacing w:line="280" w:lineRule="exact"/>
              <w:rPr>
                <w:color w:val="000000"/>
                <w:sz w:val="18"/>
                <w:szCs w:val="18"/>
                <w:highlight w:val="none"/>
              </w:rPr>
            </w:pPr>
            <w:r>
              <w:rPr>
                <w:rFonts w:hint="eastAsia"/>
                <w:color w:val="000000"/>
                <w:sz w:val="18"/>
                <w:szCs w:val="18"/>
                <w:highlight w:val="none"/>
              </w:rPr>
              <w:t>2.数值分析</w:t>
            </w:r>
          </w:p>
          <w:p>
            <w:pPr>
              <w:spacing w:line="280" w:lineRule="exact"/>
              <w:rPr>
                <w:rFonts w:ascii="Times New Roman" w:hAnsi="Times New Roman" w:cs="宋体"/>
                <w:color w:val="000000"/>
                <w:sz w:val="18"/>
                <w:szCs w:val="18"/>
                <w:highlight w:val="none"/>
              </w:rPr>
            </w:pPr>
            <w:r>
              <w:rPr>
                <w:rFonts w:hint="eastAsia"/>
                <w:color w:val="000000"/>
                <w:sz w:val="18"/>
                <w:szCs w:val="18"/>
                <w:highlight w:val="none"/>
              </w:rPr>
              <w:t>3.近世代数</w:t>
            </w:r>
          </w:p>
          <w:p>
            <w:pPr>
              <w:tabs>
                <w:tab w:val="left" w:pos="540"/>
                <w:tab w:val="left" w:pos="1440"/>
              </w:tabs>
              <w:spacing w:line="30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1.近世代数</w:t>
            </w:r>
          </w:p>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2.实变函数</w:t>
            </w:r>
          </w:p>
          <w:p>
            <w:pPr>
              <w:tabs>
                <w:tab w:val="left" w:pos="360"/>
              </w:tabs>
              <w:spacing w:line="280" w:lineRule="exact"/>
              <w:ind w:left="360" w:hanging="360"/>
              <w:rPr>
                <w:color w:val="000000"/>
                <w:sz w:val="18"/>
                <w:szCs w:val="18"/>
              </w:rPr>
            </w:pPr>
          </w:p>
          <w:p>
            <w:pPr>
              <w:spacing w:line="360" w:lineRule="atLeast"/>
              <w:rPr>
                <w:rFonts w:ascii="Times New Roman" w:hAnsi="Times New Roman" w:cs="Times New Roman"/>
                <w:color w:val="000000"/>
                <w:sz w:val="18"/>
                <w:szCs w:val="18"/>
              </w:rPr>
            </w:pPr>
          </w:p>
          <w:p>
            <w:pPr>
              <w:spacing w:line="360" w:lineRule="atLeast"/>
              <w:rPr>
                <w:rFonts w:ascii="Times New Roman" w:hAnsi="Times New Roman" w:cs="Times New Roman"/>
                <w:color w:val="000000"/>
                <w:sz w:val="18"/>
                <w:szCs w:val="18"/>
              </w:rPr>
            </w:pPr>
          </w:p>
          <w:p>
            <w:pPr>
              <w:spacing w:line="360" w:lineRule="atLeas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FF0000"/>
                <w:szCs w:val="21"/>
              </w:rPr>
            </w:pPr>
            <w:r>
              <w:rPr>
                <w:rFonts w:hint="eastAsia" w:ascii="宋体" w:hAnsi="宋体" w:cs="宋体"/>
                <w:b/>
                <w:bCs/>
                <w:color w:val="FF0000"/>
                <w:szCs w:val="21"/>
              </w:rPr>
              <w:t>0701Z1数据智能分析与应用</w:t>
            </w:r>
          </w:p>
          <w:p>
            <w:pPr>
              <w:spacing w:line="380" w:lineRule="exact"/>
              <w:rPr>
                <w:rFonts w:ascii="宋体" w:hAnsi="宋体" w:cs="宋体"/>
                <w:bCs/>
                <w:sz w:val="18"/>
                <w:szCs w:val="18"/>
              </w:rPr>
            </w:pPr>
            <w:r>
              <w:rPr>
                <w:rFonts w:hint="eastAsia" w:ascii="宋体" w:hAnsi="宋体" w:cs="宋体"/>
                <w:bCs/>
                <w:sz w:val="18"/>
                <w:szCs w:val="18"/>
              </w:rPr>
              <w:t>01机器学习与数据挖掘</w:t>
            </w:r>
          </w:p>
          <w:p>
            <w:pPr>
              <w:spacing w:line="380" w:lineRule="exact"/>
              <w:rPr>
                <w:rFonts w:ascii="宋体" w:hAnsi="宋体" w:cs="宋体"/>
                <w:bCs/>
                <w:sz w:val="18"/>
                <w:szCs w:val="18"/>
              </w:rPr>
            </w:pPr>
            <w:r>
              <w:rPr>
                <w:rFonts w:hint="eastAsia" w:ascii="宋体" w:hAnsi="宋体" w:cs="宋体"/>
                <w:bCs/>
                <w:sz w:val="18"/>
                <w:szCs w:val="18"/>
              </w:rPr>
              <w:t>02多媒体计算与智能网络</w:t>
            </w:r>
          </w:p>
          <w:p>
            <w:pPr>
              <w:spacing w:line="280" w:lineRule="exact"/>
              <w:rPr>
                <w:rFonts w:ascii="宋体" w:hAnsi="宋体" w:cs="宋体"/>
                <w:color w:val="000000"/>
                <w:kern w:val="0"/>
                <w:szCs w:val="21"/>
              </w:rPr>
            </w:pPr>
            <w:r>
              <w:rPr>
                <w:rFonts w:hint="eastAsia" w:ascii="宋体" w:hAnsi="宋体" w:cs="宋体"/>
                <w:bCs/>
                <w:sz w:val="18"/>
                <w:szCs w:val="18"/>
              </w:rPr>
              <w:t>03生物信息学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 w:val="18"/>
                <w:szCs w:val="18"/>
              </w:rPr>
            </w:pPr>
            <w:r>
              <w:rPr>
                <w:rFonts w:hint="eastAsia" w:ascii="Times New Roman" w:hAnsi="Times New Roman" w:cs="Wingdings"/>
                <w:color w:val="000000"/>
                <w:sz w:val="18"/>
                <w:szCs w:val="18"/>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3"/>
            </w:r>
            <w:r>
              <w:rPr>
                <w:rFonts w:ascii="Times New Roman" w:hAnsi="Times New Roman" w:cs="Times New Roman"/>
                <w:color w:val="000000"/>
                <w:sz w:val="18"/>
                <w:szCs w:val="18"/>
              </w:rPr>
              <w:t>6</w:t>
            </w:r>
            <w:r>
              <w:rPr>
                <w:rFonts w:hint="eastAsia" w:ascii="Times New Roman" w:hAnsi="Times New Roman" w:cs="Times New Roman"/>
                <w:color w:val="000000"/>
                <w:sz w:val="18"/>
                <w:szCs w:val="18"/>
              </w:rPr>
              <w:t>51</w:t>
            </w:r>
            <w:r>
              <w:rPr>
                <w:rFonts w:hint="eastAsia" w:ascii="Times New Roman" w:hAnsi="Times New Roman" w:cs="宋体"/>
                <w:color w:val="000000"/>
                <w:sz w:val="18"/>
                <w:szCs w:val="18"/>
              </w:rPr>
              <w:t>C语言程序设计（科目三）</w:t>
            </w:r>
          </w:p>
          <w:p>
            <w:pPr>
              <w:spacing w:line="280" w:lineRule="exact"/>
              <w:ind w:left="271" w:leftChars="86" w:hanging="90" w:hangingChars="50"/>
              <w:rPr>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 4 \* GB3 \* MERGEFORMAT </w:instrText>
            </w:r>
            <w:r>
              <w:rPr>
                <w:rFonts w:ascii="Times New Roman" w:hAnsi="Times New Roman" w:cs="Times New Roman"/>
                <w:color w:val="000000"/>
                <w:sz w:val="18"/>
                <w:szCs w:val="18"/>
              </w:rPr>
              <w:fldChar w:fldCharType="separate"/>
            </w:r>
            <w:r>
              <w:rPr>
                <w:rFonts w:hint="eastAsia" w:ascii="Times New Roman" w:hAnsi="Times New Roman" w:cs="宋体"/>
                <w:color w:val="000000"/>
                <w:sz w:val="18"/>
                <w:szCs w:val="18"/>
              </w:rPr>
              <w:t>④</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8</w:t>
            </w:r>
            <w:r>
              <w:rPr>
                <w:rFonts w:hint="eastAsia" w:ascii="Times New Roman" w:hAnsi="Times New Roman" w:cs="Times New Roman"/>
                <w:color w:val="000000"/>
                <w:sz w:val="18"/>
                <w:szCs w:val="18"/>
              </w:rPr>
              <w:t>51</w:t>
            </w:r>
            <w:r>
              <w:rPr>
                <w:rFonts w:hint="eastAsia" w:ascii="宋体" w:hAnsi="宋体"/>
                <w:color w:val="000000"/>
                <w:sz w:val="18"/>
                <w:szCs w:val="18"/>
              </w:rPr>
              <w:t>数据库原理</w:t>
            </w:r>
          </w:p>
          <w:p>
            <w:pPr>
              <w:spacing w:line="280" w:lineRule="exact"/>
              <w:ind w:left="286" w:leftChars="86" w:hanging="105" w:hangingChars="50"/>
              <w:rPr>
                <w:rFonts w:ascii="宋体" w:hAnsi="宋体" w:cs="宋体"/>
                <w:color w:val="000000"/>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线性代数</w:t>
            </w:r>
          </w:p>
          <w:p>
            <w:pPr>
              <w:spacing w:line="280" w:lineRule="exact"/>
              <w:rPr>
                <w:rFonts w:ascii="宋体" w:hAnsi="宋体" w:cs="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1.软件工程</w:t>
            </w:r>
          </w:p>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2.数据结构</w:t>
            </w:r>
          </w:p>
          <w:p>
            <w:pPr>
              <w:tabs>
                <w:tab w:val="left" w:pos="360"/>
              </w:tabs>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FF0000"/>
                <w:szCs w:val="21"/>
              </w:rPr>
            </w:pPr>
            <w:r>
              <w:rPr>
                <w:rFonts w:hint="eastAsia" w:ascii="宋体" w:hAnsi="宋体" w:cs="宋体"/>
                <w:b/>
                <w:bCs/>
                <w:color w:val="FF0000"/>
                <w:kern w:val="0"/>
                <w:szCs w:val="21"/>
              </w:rPr>
              <w:t>081100</w:t>
            </w:r>
            <w:r>
              <w:rPr>
                <w:rFonts w:hint="eastAsia" w:ascii="宋体" w:hAnsi="宋体" w:cs="宋体"/>
                <w:b/>
                <w:bCs/>
                <w:color w:val="FF0000"/>
                <w:szCs w:val="21"/>
              </w:rPr>
              <w:t>控制科学与工程</w:t>
            </w:r>
          </w:p>
          <w:p>
            <w:pPr>
              <w:spacing w:line="280" w:lineRule="exact"/>
              <w:rPr>
                <w:rFonts w:ascii="宋体" w:hAnsi="宋体" w:cs="宋体"/>
                <w:bCs/>
                <w:sz w:val="18"/>
                <w:szCs w:val="18"/>
              </w:rPr>
            </w:pPr>
            <w:r>
              <w:rPr>
                <w:rFonts w:hint="eastAsia" w:ascii="宋体" w:hAnsi="宋体" w:cs="宋体"/>
                <w:bCs/>
                <w:sz w:val="18"/>
                <w:szCs w:val="18"/>
                <w:highlight w:val="none"/>
              </w:rPr>
              <w:t>04模式识别与智能系统</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 w:val="18"/>
                <w:szCs w:val="18"/>
              </w:rPr>
            </w:pPr>
            <w:r>
              <w:rPr>
                <w:rFonts w:hint="eastAsia" w:ascii="Times New Roman" w:hAnsi="Times New Roman" w:cs="Wingdings"/>
                <w:color w:val="000000"/>
                <w:sz w:val="18"/>
                <w:szCs w:val="18"/>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ind w:left="271" w:leftChars="86" w:hanging="90" w:hangingChars="50"/>
              <w:rPr>
                <w:color w:val="000000"/>
                <w:sz w:val="18"/>
                <w:szCs w:val="18"/>
              </w:rPr>
            </w:pPr>
            <w:r>
              <w:rPr>
                <w:rFonts w:ascii="Times New Roman" w:hAnsi="Times New Roman" w:cs="Wingdings"/>
                <w:color w:val="000000"/>
                <w:sz w:val="18"/>
                <w:szCs w:val="18"/>
              </w:rPr>
              <w:sym w:font="Wingdings" w:char="0083"/>
            </w:r>
            <w:r>
              <w:rPr>
                <w:rFonts w:hint="eastAsia" w:ascii="Times New Roman" w:hAnsi="Times New Roman" w:cs="Times New Roman"/>
                <w:color w:val="000000"/>
                <w:sz w:val="18"/>
                <w:szCs w:val="18"/>
              </w:rPr>
              <w:t>301数学一（全国统考）</w:t>
            </w:r>
          </w:p>
          <w:p>
            <w:pPr>
              <w:spacing w:line="280" w:lineRule="exact"/>
              <w:ind w:left="271" w:leftChars="86" w:hanging="90" w:hangingChars="50"/>
              <w:rPr>
                <w:rFonts w:ascii="Times New Roman" w:hAnsi="Times New Roman" w:cs="Wingdings"/>
                <w:color w:val="000000"/>
                <w:sz w:val="18"/>
                <w:szCs w:val="18"/>
              </w:rPr>
            </w:pP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 = 4 \* GB3 \* MERGEFORMAT </w:instrText>
            </w:r>
            <w:r>
              <w:rPr>
                <w:rFonts w:ascii="Times New Roman" w:hAnsi="Times New Roman" w:cs="Times New Roman"/>
                <w:color w:val="000000"/>
                <w:sz w:val="18"/>
                <w:szCs w:val="18"/>
              </w:rPr>
              <w:fldChar w:fldCharType="separate"/>
            </w:r>
            <w:r>
              <w:rPr>
                <w:rFonts w:hint="eastAsia" w:ascii="Times New Roman" w:hAnsi="Times New Roman" w:cs="宋体"/>
                <w:color w:val="000000"/>
                <w:sz w:val="18"/>
                <w:szCs w:val="18"/>
              </w:rPr>
              <w:t>④</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8</w:t>
            </w:r>
            <w:r>
              <w:rPr>
                <w:rFonts w:hint="eastAsia" w:ascii="Times New Roman" w:hAnsi="Times New Roman" w:cs="Times New Roman"/>
                <w:color w:val="000000"/>
                <w:sz w:val="18"/>
                <w:szCs w:val="18"/>
              </w:rPr>
              <w:t>51</w:t>
            </w:r>
            <w:r>
              <w:rPr>
                <w:rFonts w:hint="eastAsia" w:ascii="宋体" w:hAnsi="宋体"/>
                <w:color w:val="000000"/>
                <w:sz w:val="18"/>
                <w:szCs w:val="18"/>
              </w:rPr>
              <w:t>数据库原理</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C语言程序设计</w:t>
            </w:r>
          </w:p>
          <w:p>
            <w:pPr>
              <w:spacing w:line="280" w:lineRule="exact"/>
              <w:rPr>
                <w:rFonts w:ascii="宋体" w:hAnsi="宋体" w:cs="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1.软件工程</w:t>
            </w:r>
          </w:p>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2.数据结构</w:t>
            </w:r>
          </w:p>
          <w:p>
            <w:pPr>
              <w:spacing w:line="360" w:lineRule="atLeas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4"/>
                <w:szCs w:val="21"/>
              </w:rPr>
            </w:pPr>
            <w:r>
              <w:rPr>
                <w:rFonts w:hint="eastAsia" w:ascii="黑体" w:hAnsi="Times New Roman" w:eastAsia="黑体"/>
                <w:b/>
                <w:color w:val="FF0000"/>
                <w:szCs w:val="21"/>
              </w:rPr>
              <w:t>045104学科教学（数学）</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915</w:t>
            </w:r>
            <w:r>
              <w:rPr>
                <w:rFonts w:hint="eastAsia" w:ascii="Times New Roman" w:hAnsi="Times New Roman" w:cs="宋体"/>
                <w:color w:val="000000"/>
                <w:sz w:val="18"/>
                <w:szCs w:val="18"/>
              </w:rPr>
              <w:t>数学教学论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sz w:val="18"/>
                <w:szCs w:val="18"/>
              </w:rPr>
            </w:pPr>
            <w:r>
              <w:rPr>
                <w:rFonts w:hint="eastAsia" w:ascii="Times New Roman" w:hAnsi="Times New Roman" w:cs="宋体"/>
                <w:sz w:val="18"/>
                <w:szCs w:val="18"/>
              </w:rPr>
              <w:t>数学思想方法与解题</w:t>
            </w:r>
          </w:p>
          <w:p>
            <w:pPr>
              <w:spacing w:line="280" w:lineRule="exact"/>
              <w:rPr>
                <w:rFonts w:ascii="Times New Roman" w:hAnsi="Times New Roman"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1.数学分析</w:t>
            </w:r>
          </w:p>
          <w:p>
            <w:pPr>
              <w:tabs>
                <w:tab w:val="left" w:pos="360"/>
              </w:tabs>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2.高等代数</w:t>
            </w:r>
          </w:p>
          <w:p>
            <w:pPr>
              <w:tabs>
                <w:tab w:val="left" w:pos="360"/>
              </w:tabs>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Cs w:val="21"/>
              </w:rPr>
            </w:pPr>
            <w:r>
              <w:rPr>
                <w:rFonts w:hint="eastAsia" w:ascii="黑体" w:hAnsi="Times New Roman" w:eastAsia="黑体"/>
                <w:b/>
                <w:color w:val="FF0000"/>
                <w:szCs w:val="21"/>
              </w:rPr>
              <w:t>085400电子信息</w:t>
            </w:r>
          </w:p>
          <w:p>
            <w:pPr>
              <w:spacing w:line="280" w:lineRule="exact"/>
              <w:rPr>
                <w:rFonts w:ascii="黑体" w:hAnsi="Times New Roman" w:eastAsia="黑体"/>
                <w:b/>
                <w:color w:val="FF0000"/>
                <w:szCs w:val="21"/>
              </w:rPr>
            </w:pPr>
            <w:r>
              <w:rPr>
                <w:rFonts w:hint="eastAsia" w:ascii="宋体" w:hAnsi="宋体" w:cs="宋体"/>
                <w:bCs/>
                <w:sz w:val="18"/>
                <w:szCs w:val="18"/>
              </w:rPr>
              <w:t>0</w:t>
            </w:r>
            <w:r>
              <w:rPr>
                <w:rFonts w:hint="eastAsia" w:ascii="宋体" w:hAnsi="宋体" w:cs="宋体"/>
                <w:bCs/>
                <w:sz w:val="18"/>
                <w:szCs w:val="18"/>
                <w:lang w:val="en-US" w:eastAsia="zh-CN"/>
              </w:rPr>
              <w:t>2</w:t>
            </w:r>
            <w:r>
              <w:rPr>
                <w:rFonts w:hint="eastAsia" w:ascii="宋体" w:hAnsi="宋体" w:cs="宋体"/>
                <w:bCs/>
                <w:sz w:val="18"/>
                <w:szCs w:val="18"/>
              </w:rPr>
              <w:t>计算机技术</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宋体" w:hAnsi="宋体" w:cs="宋体"/>
                <w:color w:val="000000"/>
                <w:sz w:val="18"/>
                <w:szCs w:val="18"/>
              </w:rPr>
            </w:pPr>
            <w:r>
              <w:rPr>
                <w:rFonts w:ascii="宋体" w:hAnsi="宋体" w:cs="宋体"/>
                <w:color w:val="000000"/>
                <w:sz w:val="18"/>
                <w:szCs w:val="18"/>
              </w:rPr>
              <w:sym w:font="Wingdings" w:char="0082"/>
            </w:r>
            <w:r>
              <w:rPr>
                <w:rFonts w:hint="eastAsia" w:ascii="宋体" w:hAnsi="宋体" w:cs="宋体"/>
                <w:color w:val="000000"/>
                <w:sz w:val="18"/>
                <w:szCs w:val="18"/>
              </w:rPr>
              <w:t>204英语二</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302数学二（全国统考）</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853</w:t>
            </w:r>
            <w:r>
              <w:rPr>
                <w:rFonts w:ascii="Times New Roman" w:hAnsi="Times New Roman" w:cs="Times New Roman"/>
                <w:color w:val="000000"/>
                <w:sz w:val="18"/>
                <w:szCs w:val="18"/>
              </w:rPr>
              <w:t>C</w:t>
            </w:r>
            <w:r>
              <w:rPr>
                <w:rFonts w:hint="eastAsia" w:ascii="Times New Roman" w:hAnsi="Times New Roman" w:cs="宋体"/>
                <w:color w:val="000000"/>
                <w:sz w:val="18"/>
                <w:szCs w:val="18"/>
              </w:rPr>
              <w:t>语言程序设计（科目四）</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数据结构基础</w:t>
            </w:r>
          </w:p>
          <w:p>
            <w:pPr>
              <w:spacing w:line="280" w:lineRule="exact"/>
              <w:rPr>
                <w:rFonts w:ascii="Times New Roman" w:hAnsi="Times New Roman" w:cs="Times New Roman"/>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1.数据库基础</w:t>
            </w:r>
          </w:p>
          <w:p>
            <w:pPr>
              <w:tabs>
                <w:tab w:val="left" w:pos="360"/>
              </w:tabs>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2.面向对象程序设计（Java）</w:t>
            </w:r>
          </w:p>
          <w:p>
            <w:pPr>
              <w:tabs>
                <w:tab w:val="left" w:pos="360"/>
              </w:tabs>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8</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物理与电子信息学院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阮老师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0797-8393668</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
                <w:bCs/>
                <w:color w:val="FF0000"/>
                <w:szCs w:val="21"/>
              </w:rPr>
            </w:pPr>
            <w:r>
              <w:rPr>
                <w:rFonts w:hint="eastAsia" w:ascii="宋体" w:hAnsi="宋体" w:cs="宋体"/>
                <w:b/>
                <w:color w:val="FF0000"/>
                <w:szCs w:val="21"/>
              </w:rPr>
              <w:t>●</w:t>
            </w:r>
            <w:r>
              <w:rPr>
                <w:rFonts w:hint="eastAsia" w:ascii="Times New Roman" w:hAnsi="Times New Roman" w:cs="Times New Roman"/>
                <w:color w:val="FF0000"/>
                <w:szCs w:val="21"/>
              </w:rPr>
              <w:t>0</w:t>
            </w:r>
            <w:r>
              <w:rPr>
                <w:rFonts w:hint="eastAsia" w:ascii="Times New Roman" w:hAnsi="Times New Roman" w:cs="Times New Roman"/>
                <w:b/>
                <w:bCs/>
                <w:color w:val="FF0000"/>
                <w:szCs w:val="21"/>
              </w:rPr>
              <w:t>80900 电子科学与技术</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01 物理电子学</w:t>
            </w:r>
          </w:p>
          <w:p>
            <w:pPr>
              <w:spacing w:line="280" w:lineRule="exact"/>
              <w:rPr>
                <w:rFonts w:ascii="Times New Roman" w:hAnsi="Times New Roman" w:cs="Wingdings"/>
                <w:color w:val="000000"/>
                <w:sz w:val="18"/>
                <w:szCs w:val="18"/>
              </w:rPr>
            </w:pPr>
            <w:r>
              <w:rPr>
                <w:rFonts w:hint="eastAsia" w:ascii="Times New Roman" w:hAnsi="Times New Roman" w:cs="Times New Roman"/>
                <w:color w:val="000000"/>
                <w:sz w:val="18"/>
                <w:szCs w:val="18"/>
              </w:rPr>
              <w:t>02 微电子学与固体电子学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Times New Roman" w:hAnsi="Times New Roman" w:cs="Times New Roman"/>
                <w:color w:val="000000"/>
                <w:sz w:val="18"/>
                <w:szCs w:val="18"/>
              </w:rPr>
            </w:pPr>
            <w:r>
              <w:rPr>
                <w:rFonts w:ascii="宋体" w:hAnsi="宋体" w:cs="宋体"/>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301数学一（全国统考）</w:t>
            </w:r>
          </w:p>
          <w:p>
            <w:pPr>
              <w:spacing w:line="280" w:lineRule="exact"/>
              <w:ind w:left="270" w:hanging="270" w:hangingChars="150"/>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Times New Roman" w:hAnsi="Times New Roman" w:cs="Times New Roman"/>
                <w:color w:val="000000"/>
                <w:sz w:val="18"/>
                <w:szCs w:val="18"/>
                <w:highlight w:val="none"/>
              </w:rPr>
              <w:t>824</w:t>
            </w:r>
            <w:r>
              <w:rPr>
                <w:rFonts w:hint="eastAsia" w:ascii="宋体" w:hAnsi="宋体" w:cs="宋体"/>
                <w:color w:val="000000"/>
                <w:sz w:val="18"/>
                <w:szCs w:val="18"/>
                <w:highlight w:val="none"/>
              </w:rPr>
              <w:t>普通物理学或</w:t>
            </w:r>
          </w:p>
          <w:p>
            <w:pPr>
              <w:spacing w:line="280" w:lineRule="exact"/>
              <w:ind w:left="270" w:hanging="270" w:hangingChars="150"/>
              <w:rPr>
                <w:rFonts w:ascii="宋体" w:hAnsi="宋体" w:cs="宋体"/>
                <w:color w:val="000000"/>
                <w:sz w:val="18"/>
                <w:szCs w:val="18"/>
                <w:highlight w:val="none"/>
              </w:rPr>
            </w:pPr>
            <w:r>
              <w:rPr>
                <w:rFonts w:hint="eastAsia" w:ascii="宋体" w:hAnsi="宋体" w:cs="宋体"/>
                <w:color w:val="000000"/>
                <w:sz w:val="18"/>
                <w:szCs w:val="18"/>
                <w:highlight w:val="none"/>
              </w:rPr>
              <w:t>854</w:t>
            </w:r>
            <w:r>
              <w:rPr>
                <w:rFonts w:hint="eastAsia"/>
                <w:color w:val="000000"/>
                <w:sz w:val="18"/>
                <w:szCs w:val="21"/>
                <w:highlight w:val="none"/>
              </w:rPr>
              <w:t>数字电路</w:t>
            </w:r>
          </w:p>
          <w:p>
            <w:pPr>
              <w:spacing w:line="280" w:lineRule="exact"/>
              <w:ind w:left="270" w:hanging="270" w:hangingChars="150"/>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1.电磁场理论</w:t>
            </w:r>
          </w:p>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2.电路分析</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1.光学</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2.固体物理学</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76" w:type="dxa"/>
            <w:vMerge w:val="continue"/>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b/>
                <w:color w:val="FF0000"/>
                <w:szCs w:val="21"/>
              </w:rPr>
            </w:pPr>
            <w:r>
              <w:rPr>
                <w:rFonts w:hint="eastAsia" w:ascii="宋体" w:hAnsi="宋体" w:cs="宋体"/>
                <w:color w:val="FF0000"/>
                <w:kern w:val="0"/>
                <w:szCs w:val="21"/>
              </w:rPr>
              <w:t>●</w:t>
            </w:r>
            <w:r>
              <w:rPr>
                <w:rFonts w:hint="eastAsia" w:ascii="Times New Roman" w:hAnsi="Times New Roman" w:cs="宋体"/>
                <w:b/>
                <w:color w:val="FF0000"/>
                <w:szCs w:val="21"/>
              </w:rPr>
              <w:t>081100控制科学与工程</w:t>
            </w:r>
          </w:p>
          <w:p>
            <w:pPr>
              <w:spacing w:line="380" w:lineRule="exact"/>
              <w:rPr>
                <w:rFonts w:ascii="Times New Roman" w:hAnsi="Times New Roman" w:cs="宋体"/>
                <w:sz w:val="18"/>
                <w:szCs w:val="18"/>
              </w:rPr>
            </w:pPr>
            <w:r>
              <w:rPr>
                <w:rFonts w:hint="eastAsia" w:ascii="Times New Roman" w:hAnsi="Times New Roman" w:cs="宋体"/>
                <w:sz w:val="18"/>
                <w:szCs w:val="18"/>
              </w:rPr>
              <w:t>01检测技术与自动化装置</w:t>
            </w:r>
          </w:p>
          <w:p>
            <w:pPr>
              <w:spacing w:line="280" w:lineRule="exact"/>
              <w:rPr>
                <w:rFonts w:ascii="宋体" w:hAnsi="宋体" w:cs="宋体"/>
                <w:b/>
                <w:color w:val="000000"/>
                <w:szCs w:val="21"/>
              </w:rPr>
            </w:pPr>
            <w:r>
              <w:rPr>
                <w:rFonts w:hint="eastAsia" w:ascii="Times New Roman" w:hAnsi="Times New Roman" w:cs="宋体"/>
                <w:sz w:val="18"/>
                <w:szCs w:val="18"/>
              </w:rPr>
              <w:t>02智能感知与自主控制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Times New Roman" w:hAnsi="Times New Roman" w:cs="Times New Roman"/>
                <w:color w:val="000000"/>
                <w:sz w:val="18"/>
                <w:szCs w:val="18"/>
              </w:rPr>
            </w:pPr>
            <w:r>
              <w:rPr>
                <w:rFonts w:ascii="宋体" w:hAnsi="宋体" w:cs="宋体"/>
                <w:color w:val="000000"/>
                <w:sz w:val="18"/>
                <w:szCs w:val="18"/>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301数学一（全国统考）</w:t>
            </w:r>
          </w:p>
          <w:p>
            <w:pPr>
              <w:spacing w:line="280" w:lineRule="exact"/>
              <w:rPr>
                <w:rFonts w:ascii="Times New Roman" w:hAnsi="Times New Roman" w:cs="Times New Roman"/>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854</w:t>
            </w:r>
            <w:r>
              <w:rPr>
                <w:rFonts w:hint="eastAsia" w:ascii="宋体" w:hAnsi="宋体" w:cs="宋体"/>
                <w:color w:val="000000"/>
                <w:sz w:val="18"/>
                <w:szCs w:val="18"/>
                <w:highlight w:val="none"/>
              </w:rPr>
              <w:t xml:space="preserve"> 数字电路</w:t>
            </w:r>
          </w:p>
          <w:p>
            <w:pPr>
              <w:spacing w:line="280" w:lineRule="exact"/>
              <w:rPr>
                <w:rFonts w:ascii="Times New Roman" w:hAnsi="Times New Roman" w:cs="Times New Roman"/>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电路分析</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信号与系统</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6" w:type="dxa"/>
            <w:vMerge w:val="continue"/>
            <w:tcBorders>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045105学科教学(物理)</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宋体" w:hAnsi="宋体" w:cs="宋体"/>
                <w:color w:val="000000"/>
                <w:sz w:val="18"/>
                <w:szCs w:val="18"/>
                <w:lang w:val="en-US" w:eastAsia="zh-CN"/>
              </w:rPr>
              <w:t>12</w:t>
            </w:r>
          </w:p>
        </w:tc>
        <w:tc>
          <w:tcPr>
            <w:tcW w:w="2760"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916</w:t>
            </w:r>
            <w:r>
              <w:rPr>
                <w:rFonts w:hint="eastAsia" w:ascii="Times New Roman" w:hAnsi="Times New Roman" w:cs="宋体"/>
                <w:color w:val="000000"/>
                <w:sz w:val="18"/>
                <w:szCs w:val="18"/>
              </w:rPr>
              <w:t>物理教学论</w:t>
            </w:r>
          </w:p>
        </w:tc>
        <w:tc>
          <w:tcPr>
            <w:tcW w:w="1573" w:type="dxa"/>
            <w:tcBorders>
              <w:top w:val="single" w:color="auto" w:sz="4" w:space="0"/>
              <w:left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电磁学</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1.力学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光学</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00B0F0"/>
                <w:sz w:val="20"/>
                <w:szCs w:val="21"/>
                <w:highlight w:val="none"/>
              </w:rPr>
            </w:pPr>
            <w:r>
              <w:rPr>
                <w:rFonts w:hint="eastAsia" w:ascii="黑体" w:hAnsi="Times New Roman" w:eastAsia="黑体"/>
                <w:b/>
                <w:color w:val="FF0000"/>
                <w:szCs w:val="21"/>
                <w:highlight w:val="none"/>
              </w:rPr>
              <w:t>085400电子信息</w:t>
            </w:r>
          </w:p>
          <w:p>
            <w:pPr>
              <w:spacing w:line="2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0</w:t>
            </w:r>
            <w:r>
              <w:rPr>
                <w:rFonts w:hint="eastAsia" w:ascii="Times New Roman" w:hAnsi="Times New Roman" w:cs="Times New Roman"/>
                <w:color w:val="000000"/>
                <w:sz w:val="18"/>
                <w:szCs w:val="18"/>
                <w:highlight w:val="none"/>
              </w:rPr>
              <w:t>1 电子与通信</w:t>
            </w:r>
          </w:p>
          <w:p>
            <w:pPr>
              <w:spacing w:line="280" w:lineRule="exact"/>
              <w:rPr>
                <w:rFonts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02计算机技术</w:t>
            </w:r>
          </w:p>
          <w:p>
            <w:pPr>
              <w:spacing w:line="280" w:lineRule="exact"/>
              <w:rPr>
                <w:rFonts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03 光电信息材料与器件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宋体" w:hAnsi="宋体" w:cs="宋体"/>
                <w:color w:val="000000"/>
                <w:sz w:val="18"/>
                <w:szCs w:val="18"/>
                <w:highlight w:val="none"/>
                <w:lang w:val="en-US"/>
              </w:rPr>
            </w:pPr>
            <w:r>
              <w:rPr>
                <w:rFonts w:hint="eastAsia" w:ascii="宋体" w:hAnsi="宋体" w:cs="宋体"/>
                <w:color w:val="000000"/>
                <w:sz w:val="18"/>
                <w:szCs w:val="18"/>
                <w:highlight w:val="none"/>
                <w:lang w:val="en-US" w:eastAsia="zh-CN"/>
              </w:rPr>
              <w:t>20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2"/>
            </w:r>
            <w:r>
              <w:rPr>
                <w:rFonts w:hint="eastAsia" w:ascii="宋体" w:hAnsi="宋体" w:cs="宋体"/>
                <w:color w:val="000000"/>
                <w:sz w:val="18"/>
                <w:szCs w:val="18"/>
                <w:highlight w:val="none"/>
              </w:rPr>
              <w:t>204英语二</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3"/>
            </w:r>
            <w:r>
              <w:rPr>
                <w:rFonts w:hint="eastAsia" w:ascii="宋体" w:hAnsi="宋体" w:cs="宋体"/>
                <w:color w:val="000000"/>
                <w:sz w:val="18"/>
                <w:szCs w:val="18"/>
                <w:highlight w:val="none"/>
              </w:rPr>
              <w:t>302数学二（全国统考）</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t>01方向:854 数字电路</w:t>
            </w:r>
          </w:p>
          <w:p>
            <w:pPr>
              <w:spacing w:line="280" w:lineRule="exact"/>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rPr>
              <w:t>02方向:853 C语言程序设计</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科目四</w:t>
            </w:r>
            <w:r>
              <w:rPr>
                <w:rFonts w:hint="eastAsia" w:ascii="宋体" w:hAnsi="宋体" w:cs="宋体"/>
                <w:color w:val="000000"/>
                <w:sz w:val="18"/>
                <w:szCs w:val="18"/>
                <w:highlight w:val="none"/>
                <w:lang w:eastAsia="zh-CN"/>
              </w:rPr>
              <w:t>）</w:t>
            </w:r>
            <w:bookmarkStart w:id="0" w:name="_GoBack"/>
            <w:bookmarkEnd w:id="0"/>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t>03方向:</w:t>
            </w:r>
            <w:r>
              <w:rPr>
                <w:rFonts w:ascii="宋体" w:hAnsi="宋体" w:cs="宋体"/>
                <w:color w:val="000000"/>
                <w:sz w:val="18"/>
                <w:szCs w:val="18"/>
                <w:highlight w:val="none"/>
              </w:rPr>
              <w:t>824</w:t>
            </w:r>
            <w:r>
              <w:rPr>
                <w:rFonts w:hint="eastAsia" w:ascii="宋体" w:hAnsi="宋体" w:cs="宋体"/>
                <w:color w:val="000000"/>
                <w:sz w:val="18"/>
                <w:szCs w:val="18"/>
                <w:highlight w:val="none"/>
              </w:rPr>
              <w:t>普通物理学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01方向：电路分析</w:t>
            </w:r>
          </w:p>
          <w:p>
            <w:pPr>
              <w:spacing w:line="280" w:lineRule="exact"/>
              <w:rPr>
                <w:rFonts w:ascii="宋体" w:hAnsi="宋体" w:cs="宋体"/>
                <w:color w:val="000000"/>
                <w:sz w:val="18"/>
                <w:szCs w:val="18"/>
              </w:rPr>
            </w:pPr>
            <w:r>
              <w:rPr>
                <w:rFonts w:hint="eastAsia" w:ascii="宋体" w:hAnsi="宋体" w:cs="宋体"/>
                <w:color w:val="000000"/>
                <w:sz w:val="18"/>
                <w:szCs w:val="18"/>
              </w:rPr>
              <w:t>02方向：数据结构基础</w:t>
            </w:r>
          </w:p>
          <w:p>
            <w:pPr>
              <w:spacing w:line="280" w:lineRule="exact"/>
              <w:rPr>
                <w:rFonts w:ascii="Times New Roman" w:hAnsi="Times New Roman" w:cs="Times New Roman"/>
                <w:color w:val="000000"/>
                <w:szCs w:val="21"/>
              </w:rPr>
            </w:pPr>
            <w:r>
              <w:rPr>
                <w:rFonts w:hint="eastAsia" w:ascii="宋体" w:hAnsi="宋体" w:cs="宋体"/>
                <w:color w:val="000000"/>
                <w:sz w:val="18"/>
                <w:szCs w:val="18"/>
              </w:rPr>
              <w:t>03方向：电磁场理论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1.信号与系统</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2.单片机与接口技术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w:t>
            </w:r>
            <w:r>
              <w:rPr>
                <w:rFonts w:hint="eastAsia" w:ascii="Times New Roman" w:hAnsi="Times New Roman" w:cs="Times New Roman"/>
                <w:color w:val="000000"/>
                <w:sz w:val="18"/>
                <w:szCs w:val="18"/>
              </w:rPr>
              <w:t>09</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化学化工学院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张老师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0797-8393670</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070300化学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01无机化学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02分析化学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03有机化学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04物理化学</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05化学生物学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cs="Wingdings"/>
                <w:color w:val="000000"/>
                <w:szCs w:val="21"/>
                <w:lang w:val="en-US" w:eastAsia="zh-CN"/>
              </w:rPr>
            </w:pPr>
            <w:r>
              <w:rPr>
                <w:rFonts w:hint="eastAsia" w:ascii="Times New Roman" w:hAnsi="Times New Roman" w:cs="Wingdings"/>
                <w:color w:val="000000"/>
                <w:szCs w:val="21"/>
                <w:lang w:val="en-US" w:eastAsia="zh-CN"/>
              </w:rPr>
              <w:t>34</w:t>
            </w:r>
          </w:p>
        </w:tc>
        <w:tc>
          <w:tcPr>
            <w:tcW w:w="2760"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方向：</w:t>
            </w:r>
            <w:r>
              <w:rPr>
                <w:rFonts w:ascii="Times New Roman" w:hAnsi="Times New Roman" w:cs="Times New Roman"/>
                <w:color w:val="000000"/>
                <w:sz w:val="18"/>
                <w:szCs w:val="18"/>
              </w:rPr>
              <w:t>625</w:t>
            </w:r>
            <w:r>
              <w:rPr>
                <w:rFonts w:hint="eastAsia" w:ascii="Times New Roman" w:hAnsi="Times New Roman" w:cs="宋体"/>
                <w:color w:val="000000"/>
                <w:sz w:val="18"/>
                <w:szCs w:val="18"/>
              </w:rPr>
              <w:t>无机化学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w:t>
            </w:r>
            <w:r>
              <w:rPr>
                <w:rFonts w:ascii="Times New Roman" w:hAnsi="Times New Roman" w:cs="Times New Roman"/>
                <w:color w:val="000000"/>
                <w:sz w:val="18"/>
                <w:szCs w:val="18"/>
              </w:rPr>
              <w:t>626</w:t>
            </w:r>
            <w:r>
              <w:rPr>
                <w:rFonts w:hint="eastAsia" w:ascii="Times New Roman" w:hAnsi="Times New Roman" w:cs="宋体"/>
                <w:color w:val="000000"/>
                <w:sz w:val="18"/>
                <w:szCs w:val="18"/>
              </w:rPr>
              <w:t>分析化学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方向：</w:t>
            </w:r>
            <w:r>
              <w:rPr>
                <w:rFonts w:ascii="Times New Roman" w:hAnsi="Times New Roman" w:cs="Times New Roman"/>
                <w:color w:val="000000"/>
                <w:sz w:val="18"/>
                <w:szCs w:val="18"/>
              </w:rPr>
              <w:t>627</w:t>
            </w:r>
            <w:r>
              <w:rPr>
                <w:rFonts w:hint="eastAsia" w:ascii="Times New Roman" w:hAnsi="Times New Roman" w:cs="宋体"/>
                <w:color w:val="000000"/>
                <w:sz w:val="18"/>
                <w:szCs w:val="18"/>
              </w:rPr>
              <w:t>有机化学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04</w:t>
            </w:r>
            <w:r>
              <w:rPr>
                <w:rFonts w:hint="eastAsia" w:ascii="Times New Roman" w:hAnsi="Times New Roman" w:cs="宋体"/>
                <w:color w:val="000000"/>
                <w:sz w:val="18"/>
                <w:szCs w:val="18"/>
              </w:rPr>
              <w:t>方向：</w:t>
            </w:r>
            <w:r>
              <w:rPr>
                <w:rFonts w:ascii="Times New Roman" w:hAnsi="Times New Roman" w:cs="Times New Roman"/>
                <w:color w:val="000000"/>
                <w:sz w:val="18"/>
                <w:szCs w:val="18"/>
              </w:rPr>
              <w:t xml:space="preserve">625 </w:t>
            </w:r>
            <w:r>
              <w:rPr>
                <w:rFonts w:hint="eastAsia" w:ascii="Times New Roman" w:hAnsi="Times New Roman" w:cs="宋体"/>
                <w:color w:val="000000"/>
                <w:sz w:val="18"/>
                <w:szCs w:val="18"/>
              </w:rPr>
              <w:t>无机化学、</w:t>
            </w:r>
            <w:r>
              <w:rPr>
                <w:rFonts w:ascii="Times New Roman" w:hAnsi="Times New Roman" w:cs="Times New Roman"/>
                <w:color w:val="000000"/>
                <w:sz w:val="18"/>
                <w:szCs w:val="18"/>
              </w:rPr>
              <w:t>626</w:t>
            </w:r>
            <w:r>
              <w:rPr>
                <w:rFonts w:hint="eastAsia" w:ascii="Times New Roman" w:hAnsi="Times New Roman" w:cs="宋体"/>
                <w:color w:val="000000"/>
                <w:sz w:val="18"/>
                <w:szCs w:val="18"/>
              </w:rPr>
              <w:t>分析化学、</w:t>
            </w:r>
            <w:r>
              <w:rPr>
                <w:rFonts w:ascii="Times New Roman" w:hAnsi="Times New Roman" w:cs="Times New Roman"/>
                <w:color w:val="000000"/>
                <w:sz w:val="18"/>
                <w:szCs w:val="18"/>
              </w:rPr>
              <w:t>627</w:t>
            </w:r>
            <w:r>
              <w:rPr>
                <w:rFonts w:hint="eastAsia" w:ascii="Times New Roman" w:hAnsi="Times New Roman" w:cs="宋体"/>
                <w:color w:val="000000"/>
                <w:sz w:val="18"/>
                <w:szCs w:val="18"/>
              </w:rPr>
              <w:t>有机化学中任选</w:t>
            </w:r>
            <w:r>
              <w:rPr>
                <w:rFonts w:ascii="Times New Roman" w:hAnsi="Times New Roman" w:cs="Times New Roman"/>
                <w:color w:val="000000"/>
                <w:sz w:val="18"/>
                <w:szCs w:val="18"/>
              </w:rPr>
              <w:t>1</w:t>
            </w:r>
            <w:r>
              <w:rPr>
                <w:rFonts w:hint="eastAsia" w:ascii="Times New Roman" w:hAnsi="Times New Roman" w:cs="宋体"/>
                <w:color w:val="000000"/>
                <w:sz w:val="18"/>
                <w:szCs w:val="18"/>
              </w:rPr>
              <w:t>门</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05方向：</w:t>
            </w:r>
            <w:r>
              <w:rPr>
                <w:rFonts w:ascii="Times New Roman" w:hAnsi="Times New Roman" w:cs="Times New Roman"/>
                <w:color w:val="000000"/>
                <w:sz w:val="18"/>
                <w:szCs w:val="18"/>
              </w:rPr>
              <w:t>628</w:t>
            </w:r>
            <w:r>
              <w:rPr>
                <w:rFonts w:hint="eastAsia" w:ascii="Times New Roman" w:hAnsi="Times New Roman" w:cs="宋体"/>
                <w:color w:val="000000"/>
                <w:sz w:val="18"/>
                <w:szCs w:val="18"/>
              </w:rPr>
              <w:t>生物化学（自命题）</w:t>
            </w:r>
          </w:p>
          <w:p>
            <w:pPr>
              <w:spacing w:line="280" w:lineRule="exact"/>
              <w:ind w:left="270" w:hanging="270" w:hangingChars="150"/>
              <w:rPr>
                <w:rFonts w:ascii="Times New Roman" w:hAnsi="Times New Roman"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825</w:t>
            </w:r>
            <w:r>
              <w:rPr>
                <w:rFonts w:hint="eastAsia" w:ascii="Times New Roman" w:hAnsi="Times New Roman" w:cs="宋体"/>
                <w:color w:val="000000"/>
                <w:sz w:val="18"/>
                <w:szCs w:val="18"/>
              </w:rPr>
              <w:t>物理化学</w:t>
            </w:r>
          </w:p>
        </w:tc>
        <w:tc>
          <w:tcPr>
            <w:tcW w:w="1573"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综合化学</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无机化学实验</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有机化学实验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宋体" w:eastAsia="黑体"/>
                <w:b/>
                <w:color w:val="FF0000"/>
                <w:szCs w:val="21"/>
              </w:rPr>
              <w:t>081700</w:t>
            </w:r>
            <w:r>
              <w:rPr>
                <w:rFonts w:hint="eastAsia" w:ascii="宋体" w:hAnsi="宋体"/>
                <w:b/>
                <w:color w:val="FF0000"/>
              </w:rPr>
              <w:t>化学工程与技术</w:t>
            </w:r>
          </w:p>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01化学工程</w:t>
            </w:r>
          </w:p>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02应用化学</w:t>
            </w:r>
          </w:p>
          <w:p>
            <w:pPr>
              <w:spacing w:line="280" w:lineRule="exact"/>
              <w:rPr>
                <w:rFonts w:ascii="宋体" w:hAnsi="宋体" w:cs="宋体"/>
                <w:color w:val="000000"/>
                <w:sz w:val="18"/>
                <w:szCs w:val="18"/>
              </w:rPr>
            </w:pPr>
            <w:r>
              <w:rPr>
                <w:rFonts w:hint="eastAsia" w:ascii="Times New Roman" w:hAnsi="Times New Roman" w:cs="Times New Roman"/>
                <w:color w:val="000000"/>
                <w:sz w:val="18"/>
                <w:szCs w:val="18"/>
              </w:rPr>
              <w:t>03化学工艺</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302</w:t>
            </w:r>
            <w:r>
              <w:rPr>
                <w:rFonts w:hint="eastAsia" w:ascii="Times New Roman" w:hAnsi="Times New Roman" w:cs="宋体"/>
                <w:color w:val="000000"/>
                <w:sz w:val="18"/>
                <w:szCs w:val="18"/>
              </w:rPr>
              <w:t>数学二（全国统考）</w:t>
            </w:r>
          </w:p>
          <w:p>
            <w:pPr>
              <w:spacing w:line="280" w:lineRule="exact"/>
              <w:rPr>
                <w:rFonts w:ascii="Times New Roman" w:hAnsi="Times New Roman"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825</w:t>
            </w:r>
            <w:r>
              <w:rPr>
                <w:rFonts w:hint="eastAsia" w:ascii="Times New Roman" w:hAnsi="Times New Roman" w:cs="宋体"/>
                <w:color w:val="000000"/>
                <w:sz w:val="18"/>
                <w:szCs w:val="18"/>
              </w:rPr>
              <w:t>物理化学或827化工原理</w:t>
            </w:r>
          </w:p>
          <w:p>
            <w:pPr>
              <w:spacing w:line="280" w:lineRule="exact"/>
              <w:rPr>
                <w:rFonts w:ascii="Times New Roman" w:hAnsi="Times New Roman" w:cs="宋体"/>
                <w:color w:val="000000"/>
                <w:sz w:val="18"/>
                <w:szCs w:val="18"/>
              </w:rPr>
            </w:pPr>
          </w:p>
          <w:p>
            <w:pPr>
              <w:spacing w:line="280" w:lineRule="exact"/>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pacing w:val="-6"/>
                <w:sz w:val="18"/>
                <w:szCs w:val="18"/>
              </w:rPr>
            </w:pPr>
            <w:r>
              <w:rPr>
                <w:rFonts w:hint="eastAsia" w:ascii="宋体" w:hAnsi="宋体" w:cs="宋体"/>
                <w:color w:val="000000"/>
                <w:spacing w:val="-6"/>
                <w:sz w:val="18"/>
                <w:szCs w:val="18"/>
              </w:rPr>
              <w:t>综合化学</w:t>
            </w:r>
          </w:p>
          <w:p>
            <w:pPr>
              <w:spacing w:line="280" w:lineRule="exact"/>
              <w:rPr>
                <w:rFonts w:ascii="宋体" w:hAnsi="宋体" w:cs="宋体"/>
                <w:color w:val="000000"/>
                <w:spacing w:val="-6"/>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有机化学实验</w:t>
            </w:r>
          </w:p>
          <w:p>
            <w:pPr>
              <w:spacing w:line="280" w:lineRule="exact"/>
              <w:rPr>
                <w:rFonts w:ascii="Times New Roman" w:hAnsi="Times New Roman" w:cs="宋体"/>
                <w:color w:val="000000"/>
                <w:sz w:val="18"/>
                <w:szCs w:val="18"/>
                <w:highlight w:val="none"/>
              </w:rPr>
            </w:pPr>
            <w:r>
              <w:rPr>
                <w:rFonts w:ascii="Times New Roman" w:hAnsi="Times New Roman" w:cs="Times New Roman"/>
                <w:color w:val="000000"/>
                <w:sz w:val="18"/>
                <w:szCs w:val="18"/>
                <w:highlight w:val="none"/>
              </w:rPr>
              <w:t>2</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化工原理实验</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045106学科教学（化学）</w:t>
            </w:r>
            <w:r>
              <w:rPr>
                <w:rFonts w:hint="eastAsia" w:ascii="宋体" w:hAnsi="宋体"/>
                <w:b/>
                <w:bCs/>
                <w:color w:val="00B0F0"/>
                <w:sz w:val="18"/>
              </w:rPr>
              <w:t>&lt;专业学位&gt;</w:t>
            </w:r>
          </w:p>
          <w:p>
            <w:pPr>
              <w:spacing w:line="360" w:lineRule="atLeast"/>
              <w:rPr>
                <w:rFonts w:ascii="黑体" w:hAnsi="Times New Roman" w:eastAsia="黑体"/>
                <w:b/>
                <w:color w:val="000000"/>
                <w:sz w:val="20"/>
                <w:szCs w:val="21"/>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917化学教学论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化学教学论实验</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无机化学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有机化学</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010</w:t>
            </w:r>
          </w:p>
          <w:p>
            <w:pPr>
              <w:spacing w:line="280" w:lineRule="exac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脐橙学院（生命科学学院）（国家脐橙工程技术研究中心）</w:t>
            </w:r>
          </w:p>
          <w:p>
            <w:pPr>
              <w:spacing w:line="280" w:lineRule="exact"/>
              <w:rPr>
                <w:rFonts w:ascii="宋体" w:hAnsi="宋体" w:cs="宋体"/>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彭老师</w:t>
            </w:r>
            <w:r>
              <w:rPr>
                <w:rFonts w:ascii="Times New Roman" w:hAnsi="Times New Roman" w:cs="Times New Roman"/>
                <w:color w:val="000000" w:themeColor="text1"/>
                <w:sz w:val="18"/>
                <w:szCs w:val="18"/>
                <w:highlight w:val="none"/>
                <w14:textFill>
                  <w14:solidFill>
                    <w14:schemeClr w14:val="tx1"/>
                  </w14:solidFill>
                </w14:textFill>
              </w:rPr>
              <w:t>0797-8397768</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宋体" w:hAnsi="宋体" w:cs="宋体"/>
                <w:color w:val="FF0000"/>
                <w:kern w:val="0"/>
                <w:szCs w:val="21"/>
              </w:rPr>
              <w:t>●</w:t>
            </w:r>
            <w:r>
              <w:rPr>
                <w:rFonts w:hint="eastAsia" w:ascii="黑体" w:hAnsi="Times New Roman" w:eastAsia="黑体"/>
                <w:b/>
                <w:color w:val="FF0000"/>
                <w:szCs w:val="21"/>
              </w:rPr>
              <w:t>090200园艺学</w:t>
            </w:r>
          </w:p>
          <w:p>
            <w:pPr>
              <w:spacing w:line="380" w:lineRule="exact"/>
              <w:ind w:left="27" w:hanging="27" w:hangingChars="15"/>
              <w:rPr>
                <w:rFonts w:ascii="宋体" w:hAnsi="宋体" w:cs="宋体"/>
                <w:sz w:val="18"/>
                <w:szCs w:val="18"/>
              </w:rPr>
            </w:pPr>
            <w:r>
              <w:rPr>
                <w:rFonts w:hint="eastAsia" w:ascii="宋体" w:hAnsi="宋体" w:cs="宋体"/>
                <w:sz w:val="18"/>
                <w:szCs w:val="18"/>
              </w:rPr>
              <w:t>01果树学</w:t>
            </w:r>
          </w:p>
          <w:p>
            <w:pPr>
              <w:spacing w:line="380" w:lineRule="exact"/>
              <w:ind w:left="27" w:hanging="27" w:hangingChars="15"/>
              <w:rPr>
                <w:rFonts w:ascii="宋体" w:cs="Times New Roman"/>
                <w:sz w:val="18"/>
                <w:szCs w:val="18"/>
              </w:rPr>
            </w:pPr>
            <w:r>
              <w:rPr>
                <w:rFonts w:hint="eastAsia" w:ascii="宋体" w:hAnsi="宋体" w:cs="宋体"/>
                <w:sz w:val="18"/>
                <w:szCs w:val="18"/>
              </w:rPr>
              <w:t>02观赏园艺学</w:t>
            </w:r>
          </w:p>
          <w:p>
            <w:pPr>
              <w:spacing w:line="380" w:lineRule="exact"/>
              <w:ind w:left="27" w:hanging="27" w:hangingChars="15"/>
              <w:rPr>
                <w:sz w:val="18"/>
                <w:szCs w:val="18"/>
              </w:rPr>
            </w:pPr>
            <w:r>
              <w:rPr>
                <w:rFonts w:hint="eastAsia" w:ascii="宋体" w:hAnsi="宋体" w:cs="宋体"/>
                <w:sz w:val="18"/>
                <w:szCs w:val="18"/>
              </w:rPr>
              <w:t>03</w:t>
            </w:r>
            <w:r>
              <w:rPr>
                <w:rFonts w:hint="eastAsia"/>
                <w:sz w:val="18"/>
                <w:szCs w:val="18"/>
              </w:rPr>
              <w:t xml:space="preserve"> 蔬菜学</w:t>
            </w:r>
          </w:p>
          <w:p>
            <w:pPr>
              <w:spacing w:line="280" w:lineRule="exact"/>
              <w:rPr>
                <w:rFonts w:ascii="Times New Roman" w:hAnsi="Times New Roman" w:cs="Times New Roman"/>
                <w:color w:val="000000"/>
                <w:sz w:val="18"/>
                <w:szCs w:val="18"/>
              </w:rPr>
            </w:pPr>
            <w:r>
              <w:rPr>
                <w:rFonts w:hint="eastAsia" w:ascii="宋体" w:hAnsi="宋体" w:cs="宋体"/>
                <w:sz w:val="18"/>
                <w:szCs w:val="18"/>
              </w:rPr>
              <w:t>04 园艺植物保护学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62</w:t>
            </w:r>
            <w:r>
              <w:rPr>
                <w:rFonts w:hint="eastAsia" w:ascii="Times New Roman" w:hAnsi="Times New Roman" w:cs="Times New Roman"/>
                <w:color w:val="000000"/>
                <w:sz w:val="18"/>
                <w:szCs w:val="18"/>
              </w:rPr>
              <w:t>9</w:t>
            </w:r>
            <w:r>
              <w:rPr>
                <w:rFonts w:hint="eastAsia" w:ascii="Times New Roman" w:hAnsi="Times New Roman" w:cs="宋体"/>
                <w:color w:val="000000"/>
                <w:sz w:val="18"/>
                <w:szCs w:val="18"/>
              </w:rPr>
              <w:t>植物生理学(自命题）</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829</w:t>
            </w:r>
            <w:r>
              <w:rPr>
                <w:rFonts w:hint="eastAsia" w:ascii="Times New Roman" w:hAnsi="Times New Roman" w:cs="宋体"/>
                <w:color w:val="000000"/>
                <w:sz w:val="18"/>
                <w:szCs w:val="18"/>
              </w:rPr>
              <w:t>无机及分析化学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园艺学专业综合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1.园艺学概论</w:t>
            </w:r>
          </w:p>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2.植物学</w:t>
            </w:r>
          </w:p>
          <w:p>
            <w:pPr>
              <w:spacing w:line="3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045107学科教学(生物)</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Cs w:val="21"/>
              </w:rPr>
              <w:t>1</w:t>
            </w:r>
            <w:r>
              <w:rPr>
                <w:rFonts w:ascii="Times New Roman" w:hAnsi="Times New Roman" w:cs="Times New Roman"/>
                <w:color w:val="000000"/>
                <w:sz w:val="18"/>
                <w:szCs w:val="18"/>
              </w:rPr>
              <w:t>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918</w:t>
            </w:r>
            <w:r>
              <w:rPr>
                <w:rFonts w:hint="eastAsia" w:ascii="Times New Roman" w:hAnsi="Times New Roman" w:cs="宋体"/>
                <w:color w:val="000000"/>
                <w:sz w:val="18"/>
                <w:szCs w:val="18"/>
              </w:rPr>
              <w:t>普通生物学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生物课程教学论</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atLeast"/>
              <w:rPr>
                <w:rFonts w:ascii="Times New Roman" w:hAnsi="Times New Roman" w:cs="宋体"/>
                <w:color w:val="000000"/>
                <w:sz w:val="18"/>
                <w:szCs w:val="18"/>
              </w:rPr>
            </w:pPr>
            <w:r>
              <w:rPr>
                <w:rFonts w:hint="eastAsia" w:ascii="Times New Roman" w:hAnsi="Times New Roman" w:cs="宋体"/>
                <w:color w:val="000000"/>
                <w:sz w:val="18"/>
                <w:szCs w:val="18"/>
              </w:rPr>
              <w:t>1.植物学</w:t>
            </w:r>
          </w:p>
          <w:p>
            <w:pPr>
              <w:spacing w:line="280" w:lineRule="atLeast"/>
              <w:rPr>
                <w:rFonts w:ascii="Times New Roman" w:hAnsi="Times New Roman" w:cs="宋体"/>
                <w:color w:val="000000"/>
                <w:sz w:val="18"/>
                <w:szCs w:val="18"/>
              </w:rPr>
            </w:pPr>
            <w:r>
              <w:rPr>
                <w:rFonts w:hint="eastAsia" w:ascii="Times New Roman" w:hAnsi="Times New Roman" w:cs="宋体"/>
                <w:color w:val="000000"/>
                <w:sz w:val="18"/>
                <w:szCs w:val="18"/>
              </w:rPr>
              <w:t>2.动物学</w:t>
            </w:r>
          </w:p>
          <w:p>
            <w:pPr>
              <w:spacing w:line="280" w:lineRule="atLeas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00B0F0"/>
                <w:sz w:val="20"/>
                <w:szCs w:val="21"/>
              </w:rPr>
            </w:pPr>
            <w:r>
              <w:rPr>
                <w:rFonts w:hint="eastAsia" w:ascii="黑体" w:hAnsi="Times New Roman" w:eastAsia="黑体"/>
                <w:b/>
                <w:color w:val="FF0000"/>
                <w:szCs w:val="21"/>
              </w:rPr>
              <w:t>085400电子信息</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03生物信息学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宋体" w:hAnsi="宋体" w:cs="宋体"/>
                <w:color w:val="000000"/>
                <w:sz w:val="18"/>
                <w:szCs w:val="18"/>
              </w:rPr>
              <w:sym w:font="Wingdings" w:char="0081"/>
            </w:r>
            <w:r>
              <w:rPr>
                <w:rFonts w:hint="eastAsia" w:ascii="宋体" w:hAnsi="宋体" w:cs="宋体"/>
                <w:color w:val="000000"/>
                <w:sz w:val="18"/>
                <w:szCs w:val="18"/>
              </w:rPr>
              <w:t>101思想政治理论</w:t>
            </w:r>
          </w:p>
          <w:p>
            <w:pPr>
              <w:spacing w:line="280" w:lineRule="exact"/>
              <w:rPr>
                <w:rFonts w:ascii="宋体" w:hAnsi="宋体" w:cs="宋体"/>
                <w:color w:val="000000"/>
                <w:sz w:val="18"/>
                <w:szCs w:val="18"/>
              </w:rPr>
            </w:pPr>
            <w:r>
              <w:rPr>
                <w:rFonts w:ascii="宋体" w:hAnsi="宋体" w:cs="宋体"/>
                <w:color w:val="000000"/>
                <w:sz w:val="18"/>
                <w:szCs w:val="18"/>
              </w:rPr>
              <w:sym w:font="Wingdings" w:char="0082"/>
            </w:r>
            <w:r>
              <w:rPr>
                <w:rFonts w:hint="eastAsia" w:ascii="宋体" w:hAnsi="宋体" w:cs="宋体"/>
                <w:color w:val="000000"/>
                <w:sz w:val="18"/>
                <w:szCs w:val="18"/>
              </w:rPr>
              <w:t>204英语二</w:t>
            </w:r>
          </w:p>
          <w:p>
            <w:pPr>
              <w:spacing w:line="280" w:lineRule="exact"/>
              <w:rPr>
                <w:rFonts w:ascii="宋体" w:hAnsi="宋体" w:cs="宋体"/>
                <w:color w:val="000000"/>
                <w:sz w:val="18"/>
                <w:szCs w:val="18"/>
              </w:rPr>
            </w:pPr>
            <w:r>
              <w:rPr>
                <w:rFonts w:ascii="宋体" w:hAnsi="宋体" w:cs="宋体"/>
                <w:color w:val="000000"/>
                <w:sz w:val="18"/>
                <w:szCs w:val="18"/>
              </w:rPr>
              <w:sym w:font="Wingdings" w:char="0083"/>
            </w:r>
            <w:r>
              <w:rPr>
                <w:rFonts w:hint="eastAsia" w:ascii="宋体" w:hAnsi="宋体" w:cs="宋体"/>
                <w:color w:val="000000"/>
                <w:sz w:val="18"/>
                <w:szCs w:val="18"/>
              </w:rPr>
              <w:t>302数学二（全国统考）</w:t>
            </w:r>
          </w:p>
          <w:p>
            <w:pPr>
              <w:spacing w:line="3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908分子生物学（自命题）</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生物化学</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1.园艺学概论</w:t>
            </w:r>
          </w:p>
          <w:p>
            <w:pPr>
              <w:spacing w:line="380" w:lineRule="exact"/>
              <w:rPr>
                <w:rFonts w:ascii="宋体" w:hAnsi="宋体" w:cs="宋体"/>
                <w:color w:val="000000"/>
                <w:sz w:val="18"/>
                <w:szCs w:val="18"/>
              </w:rPr>
            </w:pPr>
            <w:r>
              <w:rPr>
                <w:rFonts w:hint="eastAsia" w:ascii="宋体" w:hAnsi="宋体" w:cs="宋体"/>
                <w:color w:val="000000"/>
                <w:sz w:val="18"/>
                <w:szCs w:val="18"/>
              </w:rPr>
              <w:t>2.植物学</w:t>
            </w:r>
          </w:p>
          <w:p>
            <w:pPr>
              <w:spacing w:line="280" w:lineRule="atLeas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1</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地理与环境工程学院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熊老师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0797-8393756</w:t>
            </w:r>
          </w:p>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黑体" w:hAnsi="Times New Roman" w:eastAsia="黑体"/>
                <w:b/>
                <w:color w:val="FF0000"/>
                <w:szCs w:val="21"/>
              </w:rPr>
              <w:t>0303Z1社会文化地理与规划</w:t>
            </w:r>
          </w:p>
          <w:p>
            <w:pPr>
              <w:spacing w:line="280" w:lineRule="exact"/>
              <w:rPr>
                <w:rFonts w:ascii="黑体" w:hAnsi="Times New Roman" w:eastAsia="黑体"/>
                <w:b/>
                <w:color w:val="000000"/>
                <w:sz w:val="20"/>
                <w:szCs w:val="21"/>
              </w:rPr>
            </w:pPr>
            <w:r>
              <w:rPr>
                <w:rFonts w:hint="eastAsia" w:ascii="Times New Roman" w:hAnsi="Times New Roman" w:cs="宋体"/>
                <w:color w:val="000000"/>
                <w:sz w:val="18"/>
                <w:szCs w:val="18"/>
                <w:highlight w:val="none"/>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6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630</w:t>
            </w:r>
            <w:r>
              <w:rPr>
                <w:rFonts w:hint="eastAsia" w:ascii="Times New Roman" w:hAnsi="Times New Roman" w:cs="宋体"/>
                <w:color w:val="000000"/>
                <w:sz w:val="18"/>
                <w:szCs w:val="18"/>
              </w:rPr>
              <w:t>人文地理学</w:t>
            </w:r>
          </w:p>
          <w:p>
            <w:pPr>
              <w:spacing w:line="26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830</w:t>
            </w:r>
            <w:r>
              <w:rPr>
                <w:rFonts w:hint="eastAsia" w:ascii="Times New Roman" w:hAnsi="Times New Roman" w:cs="Times New Roman"/>
                <w:color w:val="000000"/>
                <w:sz w:val="18"/>
                <w:szCs w:val="18"/>
              </w:rPr>
              <w:t>经济地理学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rPr>
            </w:pPr>
            <w:r>
              <w:rPr>
                <w:rFonts w:hint="eastAsia" w:ascii="Times New Roman" w:hAnsi="Times New Roman" w:cs="宋体"/>
                <w:color w:val="000000"/>
                <w:sz w:val="18"/>
                <w:szCs w:val="18"/>
              </w:rPr>
              <w:t>区域分析与区域规划</w:t>
            </w:r>
          </w:p>
          <w:p>
            <w:pPr>
              <w:spacing w:line="26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rPr>
            </w:pPr>
            <w:r>
              <w:rPr>
                <w:rFonts w:hint="eastAsia" w:ascii="Times New Roman" w:hAnsi="Times New Roman" w:cs="宋体"/>
                <w:color w:val="000000"/>
                <w:sz w:val="18"/>
                <w:szCs w:val="18"/>
              </w:rPr>
              <w:t>1.区域经济学</w:t>
            </w:r>
          </w:p>
          <w:p>
            <w:pPr>
              <w:spacing w:line="260" w:lineRule="exact"/>
              <w:rPr>
                <w:rFonts w:ascii="Times New Roman" w:hAnsi="Times New Roman" w:cs="宋体"/>
                <w:color w:val="000000"/>
                <w:sz w:val="18"/>
                <w:szCs w:val="18"/>
              </w:rPr>
            </w:pPr>
            <w:r>
              <w:rPr>
                <w:rFonts w:hint="eastAsia" w:ascii="Times New Roman" w:hAnsi="Times New Roman" w:cs="宋体"/>
                <w:color w:val="000000"/>
                <w:sz w:val="18"/>
                <w:szCs w:val="18"/>
              </w:rPr>
              <w:t>2.中国地理</w:t>
            </w:r>
          </w:p>
          <w:p>
            <w:pPr>
              <w:spacing w:line="26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070300化学</w:t>
            </w:r>
          </w:p>
          <w:p>
            <w:pPr>
              <w:spacing w:line="280" w:lineRule="exact"/>
              <w:ind w:firstLine="180" w:firstLineChars="100"/>
              <w:rPr>
                <w:rFonts w:ascii="黑体" w:hAnsi="Times New Roman" w:eastAsia="黑体"/>
                <w:b/>
                <w:color w:val="FF0000"/>
                <w:szCs w:val="21"/>
              </w:rPr>
            </w:pPr>
            <w:r>
              <w:rPr>
                <w:rFonts w:hint="eastAsia" w:ascii="Times New Roman" w:hAnsi="Times New Roman" w:cs="Times New Roman"/>
                <w:color w:val="000000"/>
                <w:sz w:val="18"/>
                <w:szCs w:val="18"/>
                <w:lang w:val="en-US" w:eastAsia="zh-CN"/>
              </w:rPr>
              <w:t>06</w:t>
            </w:r>
            <w:r>
              <w:rPr>
                <w:rFonts w:hint="eastAsia" w:ascii="Times New Roman" w:hAnsi="Times New Roman" w:cs="Times New Roman"/>
                <w:color w:val="000000"/>
                <w:sz w:val="18"/>
                <w:szCs w:val="18"/>
              </w:rPr>
              <w:t>环境化学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Wingdings"/>
                <w:color w:val="000000"/>
                <w:szCs w:val="21"/>
              </w:rPr>
            </w:pPr>
            <w:r>
              <w:rPr>
                <w:rFonts w:hint="eastAsia" w:ascii="Times New Roman" w:hAnsi="Times New Roman" w:cs="Wingdings"/>
                <w:color w:val="000000"/>
                <w:szCs w:val="21"/>
              </w:rPr>
              <w:t>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6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hint="eastAsia" w:ascii="Times New Roman" w:hAnsi="Times New Roman" w:cs="Wingdings"/>
                <w:color w:val="000000"/>
                <w:sz w:val="18"/>
                <w:szCs w:val="18"/>
                <w:highlight w:val="none"/>
              </w:rPr>
              <w:t>6</w:t>
            </w:r>
            <w:r>
              <w:rPr>
                <w:rFonts w:hint="eastAsia" w:ascii="Times New Roman" w:hAnsi="Times New Roman" w:cs="Wingdings"/>
                <w:color w:val="000000"/>
                <w:sz w:val="18"/>
                <w:szCs w:val="18"/>
                <w:highlight w:val="none"/>
                <w:lang w:val="en-US" w:eastAsia="zh-CN"/>
              </w:rPr>
              <w:t>25</w:t>
            </w:r>
            <w:r>
              <w:rPr>
                <w:rFonts w:hint="eastAsia" w:ascii="Times New Roman" w:hAnsi="Times New Roman" w:cs="Wingdings"/>
                <w:color w:val="000000"/>
                <w:sz w:val="18"/>
                <w:szCs w:val="18"/>
                <w:highlight w:val="none"/>
                <w:lang w:eastAsia="zh-CN"/>
              </w:rPr>
              <w:t>无机</w:t>
            </w:r>
            <w:r>
              <w:rPr>
                <w:rFonts w:ascii="Times New Roman" w:hAnsi="Times New Roman" w:cs="Times New Roman"/>
                <w:color w:val="000000"/>
                <w:sz w:val="18"/>
                <w:szCs w:val="18"/>
                <w:highlight w:val="none"/>
              </w:rPr>
              <w:t>化学</w:t>
            </w:r>
          </w:p>
          <w:p>
            <w:pPr>
              <w:spacing w:line="280" w:lineRule="exact"/>
              <w:rPr>
                <w:rFonts w:ascii="Times New Roman" w:hAnsi="Times New Roman" w:cs="Wingdings"/>
                <w:color w:val="000000"/>
                <w:szCs w:val="21"/>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855环境科学导论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环境化学</w:t>
            </w:r>
          </w:p>
          <w:p>
            <w:pPr>
              <w:spacing w:line="26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1.环境工程学</w:t>
            </w:r>
          </w:p>
          <w:p>
            <w:pPr>
              <w:spacing w:line="26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2.分析化学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045110学科教学(地理)</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333</w:t>
            </w:r>
            <w:r>
              <w:rPr>
                <w:rFonts w:hint="eastAsia" w:ascii="Times New Roman" w:hAnsi="Times New Roman" w:cs="宋体"/>
                <w:color w:val="000000"/>
                <w:sz w:val="18"/>
                <w:szCs w:val="18"/>
              </w:rPr>
              <w:t>教育综合</w:t>
            </w:r>
          </w:p>
          <w:p>
            <w:pPr>
              <w:spacing w:line="2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919</w:t>
            </w:r>
            <w:r>
              <w:rPr>
                <w:rFonts w:hint="eastAsia" w:ascii="Times New Roman" w:hAnsi="Times New Roman" w:cs="宋体"/>
                <w:color w:val="000000"/>
                <w:sz w:val="18"/>
                <w:szCs w:val="18"/>
              </w:rPr>
              <w:t>地理教学论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中国地理</w:t>
            </w:r>
          </w:p>
          <w:p>
            <w:pPr>
              <w:spacing w:line="280" w:lineRule="exact"/>
              <w:rPr>
                <w:rFonts w:ascii="Times New Roman" w:hAnsi="Times New Roman"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hanging="360"/>
              <w:rPr>
                <w:rFonts w:ascii="宋体" w:hAnsi="宋体" w:cs="宋体"/>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自然地理学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w:t>
            </w:r>
            <w:r>
              <w:rPr>
                <w:rFonts w:hint="eastAsia" w:ascii="Times New Roman" w:hAnsi="Times New Roman" w:cs="宋体"/>
                <w:color w:val="000000"/>
                <w:sz w:val="18"/>
                <w:szCs w:val="18"/>
              </w:rPr>
              <w:t>人文地理学</w:t>
            </w:r>
          </w:p>
          <w:p>
            <w:pPr>
              <w:spacing w:line="280" w:lineRule="exac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76" w:type="dxa"/>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2</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商学院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张老师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0797-8393652</w:t>
            </w:r>
          </w:p>
        </w:tc>
        <w:tc>
          <w:tcPr>
            <w:tcW w:w="2160" w:type="dxa"/>
            <w:tcBorders>
              <w:top w:val="single" w:color="auto" w:sz="4" w:space="0"/>
              <w:left w:val="single" w:color="auto" w:sz="4" w:space="0"/>
              <w:right w:val="single" w:color="auto" w:sz="4" w:space="0"/>
            </w:tcBorders>
            <w:vAlign w:val="center"/>
          </w:tcPr>
          <w:p>
            <w:pPr>
              <w:widowControl/>
              <w:shd w:val="clear" w:color="040000" w:fill="FFFFFF"/>
              <w:spacing w:line="320" w:lineRule="atLeast"/>
              <w:rPr>
                <w:rFonts w:ascii="宋体" w:hAnsi="宋体"/>
                <w:b/>
                <w:bCs/>
                <w:color w:val="00B0F0"/>
                <w:sz w:val="18"/>
              </w:rPr>
            </w:pPr>
            <w:r>
              <w:rPr>
                <w:rFonts w:hint="eastAsia" w:ascii="黑体" w:hAnsi="宋体" w:eastAsia="黑体"/>
                <w:b/>
                <w:color w:val="FF0000"/>
                <w:szCs w:val="21"/>
                <w:shd w:val="clear" w:color="060000" w:fill="FFFFFF"/>
              </w:rPr>
              <w:t>025100金融</w:t>
            </w:r>
            <w:r>
              <w:rPr>
                <w:rFonts w:hint="eastAsia" w:ascii="宋体" w:hAnsi="宋体"/>
                <w:b/>
                <w:bCs/>
                <w:color w:val="00B0F0"/>
                <w:sz w:val="18"/>
              </w:rPr>
              <w:t>&lt;专业学位&gt;</w:t>
            </w:r>
          </w:p>
          <w:p>
            <w:pPr>
              <w:widowControl/>
              <w:shd w:val="clear" w:color="040000" w:fill="FFFFFF"/>
              <w:spacing w:line="320" w:lineRule="atLeast"/>
              <w:rPr>
                <w:rFonts w:ascii="黑体" w:hAnsi="宋体" w:eastAsia="黑体"/>
                <w:szCs w:val="21"/>
                <w:shd w:val="clear" w:color="060000" w:fill="FFFFFF"/>
              </w:rPr>
            </w:pPr>
            <w:r>
              <w:rPr>
                <w:rFonts w:hint="eastAsia" w:ascii="宋体" w:hAnsi="宋体"/>
                <w:bCs/>
                <w:sz w:val="18"/>
              </w:rPr>
              <w:t>不区分研究方向</w:t>
            </w:r>
          </w:p>
        </w:tc>
        <w:tc>
          <w:tcPr>
            <w:tcW w:w="1215" w:type="dxa"/>
            <w:tcBorders>
              <w:top w:val="single" w:color="auto" w:sz="4" w:space="0"/>
              <w:left w:val="single" w:color="auto" w:sz="4" w:space="0"/>
              <w:right w:val="single" w:color="auto" w:sz="4" w:space="0"/>
            </w:tcBorders>
            <w:vAlign w:val="center"/>
          </w:tcPr>
          <w:p>
            <w:pPr>
              <w:spacing w:line="280" w:lineRule="atLeast"/>
              <w:rPr>
                <w:rFonts w:hint="default" w:ascii="Times New Roman" w:hAnsi="Times New Roman" w:eastAsia="宋体" w:cs="Wingdings"/>
                <w:color w:val="000000"/>
                <w:szCs w:val="21"/>
                <w:lang w:val="en-US" w:eastAsia="zh-CN"/>
              </w:rPr>
            </w:pPr>
            <w:r>
              <w:rPr>
                <w:rFonts w:hint="eastAsia" w:ascii="Times New Roman" w:hAnsi="Times New Roman" w:cs="Wingdings"/>
                <w:color w:val="000000"/>
                <w:szCs w:val="21"/>
                <w:lang w:val="en-US" w:eastAsia="zh-CN"/>
              </w:rPr>
              <w:t>22</w:t>
            </w:r>
          </w:p>
        </w:tc>
        <w:tc>
          <w:tcPr>
            <w:tcW w:w="2760" w:type="dxa"/>
            <w:tcBorders>
              <w:top w:val="single" w:color="auto" w:sz="4" w:space="0"/>
              <w:left w:val="single" w:color="auto" w:sz="4" w:space="0"/>
              <w:right w:val="single" w:color="auto" w:sz="4" w:space="0"/>
            </w:tcBorders>
            <w:vAlign w:val="center"/>
          </w:tcPr>
          <w:p>
            <w:pPr>
              <w:spacing w:line="280" w:lineRule="atLeas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atLeas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atLeas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3</w:t>
            </w:r>
            <w:r>
              <w:rPr>
                <w:rFonts w:hint="eastAsia" w:ascii="Times New Roman" w:hAnsi="Times New Roman" w:cs="Times New Roman"/>
                <w:color w:val="000000"/>
                <w:sz w:val="18"/>
                <w:szCs w:val="18"/>
              </w:rPr>
              <w:t>03数学三（全国统考）</w:t>
            </w:r>
          </w:p>
          <w:p>
            <w:pPr>
              <w:spacing w:line="280" w:lineRule="atLeas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431金融学综合（自命题）</w:t>
            </w:r>
          </w:p>
          <w:p>
            <w:pPr>
              <w:spacing w:line="280" w:lineRule="atLeast"/>
              <w:rPr>
                <w:rFonts w:ascii="宋体" w:hAnsi="宋体" w:cs="宋体"/>
                <w:color w:val="000000"/>
                <w:sz w:val="18"/>
                <w:szCs w:val="18"/>
              </w:rPr>
            </w:pPr>
          </w:p>
        </w:tc>
        <w:tc>
          <w:tcPr>
            <w:tcW w:w="1573" w:type="dxa"/>
            <w:tcBorders>
              <w:top w:val="single" w:color="auto" w:sz="4" w:space="0"/>
              <w:left w:val="single" w:color="auto" w:sz="4" w:space="0"/>
              <w:right w:val="single" w:color="auto" w:sz="4" w:space="0"/>
            </w:tcBorders>
            <w:vAlign w:val="center"/>
          </w:tcPr>
          <w:p>
            <w:pPr>
              <w:pStyle w:val="24"/>
              <w:spacing w:line="240" w:lineRule="exact"/>
              <w:ind w:firstLine="0" w:firstLineChars="0"/>
              <w:rPr>
                <w:rFonts w:ascii="宋体" w:hAnsi="宋体" w:cs="Tahoma"/>
                <w:color w:val="000000"/>
                <w:kern w:val="0"/>
                <w:sz w:val="18"/>
                <w:szCs w:val="18"/>
              </w:rPr>
            </w:pPr>
            <w:r>
              <w:rPr>
                <w:rFonts w:hint="eastAsia" w:ascii="宋体" w:hAnsi="宋体" w:cs="Tahoma"/>
                <w:color w:val="000000"/>
                <w:kern w:val="0"/>
                <w:sz w:val="18"/>
                <w:szCs w:val="18"/>
              </w:rPr>
              <w:t>专业综合</w:t>
            </w:r>
          </w:p>
          <w:p>
            <w:pPr>
              <w:pStyle w:val="23"/>
              <w:widowControl/>
              <w:ind w:firstLine="0" w:firstLineChars="0"/>
              <w:rPr>
                <w:rFonts w:ascii="宋体" w:hAnsi="宋体" w:cs="宋体"/>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1.经济学</w:t>
            </w:r>
          </w:p>
          <w:p>
            <w:pPr>
              <w:widowControl/>
              <w:spacing w:line="240" w:lineRule="exact"/>
              <w:rPr>
                <w:rFonts w:ascii="宋体" w:hAnsi="宋体" w:cs="宋体"/>
                <w:kern w:val="0"/>
                <w:sz w:val="18"/>
                <w:szCs w:val="18"/>
              </w:rPr>
            </w:pPr>
            <w:r>
              <w:rPr>
                <w:rFonts w:hint="eastAsia" w:ascii="宋体" w:hAnsi="宋体" w:cs="宋体"/>
                <w:kern w:val="0"/>
                <w:sz w:val="18"/>
                <w:szCs w:val="18"/>
              </w:rPr>
              <w:t>2.金融学</w:t>
            </w:r>
          </w:p>
          <w:p>
            <w:pPr>
              <w:widowControl/>
              <w:spacing w:line="240" w:lineRule="exact"/>
              <w:rPr>
                <w:rFonts w:ascii="宋体" w:hAnsi="宋体" w:cs="宋体"/>
                <w:kern w:val="0"/>
                <w:sz w:val="18"/>
                <w:szCs w:val="18"/>
              </w:rPr>
            </w:pPr>
          </w:p>
          <w:p>
            <w:pPr>
              <w:spacing w:line="240" w:lineRule="exact"/>
              <w:rPr>
                <w:rFonts w:ascii="宋体" w:hAnsi="宋体" w:cs="宋体"/>
                <w:color w:val="000000"/>
                <w:sz w:val="18"/>
                <w:szCs w:val="18"/>
              </w:rPr>
            </w:pPr>
            <w:r>
              <w:rPr>
                <w:rFonts w:hint="eastAsia" w:ascii="宋体" w:hAnsi="宋体" w:cs="宋体"/>
                <w:kern w:val="0"/>
                <w:sz w:val="18"/>
                <w:szCs w:val="18"/>
              </w:rPr>
              <w:t>注：加试含跨专业考生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3</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音乐学院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吕老师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0797-83935</w:t>
            </w:r>
            <w:r>
              <w:rPr>
                <w:rFonts w:hint="eastAsia" w:ascii="Times New Roman" w:hAnsi="Times New Roman" w:cs="Times New Roman"/>
                <w:color w:val="000000"/>
                <w:sz w:val="18"/>
                <w:szCs w:val="18"/>
              </w:rPr>
              <w:t>28</w:t>
            </w:r>
          </w:p>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hd w:val="clear" w:color="040000" w:fill="FFFFFF"/>
              <w:spacing w:line="320" w:lineRule="atLeast"/>
              <w:rPr>
                <w:rFonts w:ascii="黑体" w:hAnsi="宋体" w:eastAsia="黑体"/>
                <w:b/>
                <w:color w:val="FF0000"/>
                <w:sz w:val="20"/>
                <w:szCs w:val="21"/>
                <w:shd w:val="clear" w:color="040000" w:fill="FFFFFF"/>
              </w:rPr>
            </w:pPr>
            <w:r>
              <w:rPr>
                <w:rFonts w:hint="eastAsia" w:ascii="黑体" w:hAnsi="宋体" w:eastAsia="黑体"/>
                <w:b/>
                <w:color w:val="FF0000"/>
                <w:szCs w:val="21"/>
                <w:shd w:val="clear" w:color="060000" w:fill="FFFFFF"/>
              </w:rPr>
              <w:t>0303Z2区域音乐与舞蹈文化</w:t>
            </w:r>
          </w:p>
          <w:p>
            <w:pPr>
              <w:spacing w:line="360" w:lineRule="auto"/>
              <w:rPr>
                <w:rFonts w:ascii="宋体" w:hAnsi="宋体" w:cs="宋体"/>
                <w:color w:val="000000"/>
                <w:sz w:val="18"/>
                <w:szCs w:val="18"/>
              </w:rPr>
            </w:pPr>
            <w:r>
              <w:rPr>
                <w:rFonts w:hint="eastAsia" w:ascii="宋体" w:hAnsi="宋体" w:cs="宋体"/>
                <w:color w:val="000000"/>
                <w:sz w:val="18"/>
                <w:szCs w:val="18"/>
              </w:rPr>
              <w:t>01区域音乐文化研究</w:t>
            </w:r>
          </w:p>
          <w:p>
            <w:pPr>
              <w:widowControl/>
              <w:shd w:val="clear" w:color="040000" w:fill="FFFFFF"/>
              <w:spacing w:line="320" w:lineRule="atLeast"/>
              <w:rPr>
                <w:rFonts w:ascii="黑体" w:hAnsi="宋体" w:eastAsia="黑体"/>
                <w:b/>
                <w:color w:val="000000"/>
                <w:sz w:val="20"/>
                <w:szCs w:val="21"/>
                <w:shd w:val="clear" w:color="040000" w:fill="FFFFFF"/>
              </w:rPr>
            </w:pPr>
            <w:r>
              <w:rPr>
                <w:rFonts w:hint="eastAsia" w:ascii="宋体" w:hAnsi="宋体" w:cs="宋体"/>
                <w:color w:val="000000"/>
                <w:sz w:val="18"/>
                <w:szCs w:val="18"/>
                <w:shd w:val="clear" w:color="050000" w:fill="FFFFFF"/>
              </w:rPr>
              <w:t>02区域舞蹈文化研究</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eastAsia="zh-CN"/>
              </w:rPr>
            </w:pPr>
            <w:r>
              <w:rPr>
                <w:rFonts w:hint="eastAsia" w:ascii="Times New Roman" w:hAnsi="Times New Roman" w:cs="Wingdings"/>
                <w:color w:val="000000"/>
                <w:szCs w:val="21"/>
                <w:lang w:val="en-US" w:eastAsia="zh-CN"/>
              </w:rPr>
              <w:t>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380" w:lineRule="exac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702艺术学基础</w:t>
            </w:r>
          </w:p>
          <w:p>
            <w:pPr>
              <w:spacing w:line="360" w:lineRule="auto"/>
              <w:rPr>
                <w:rFonts w:ascii="宋体" w:hAnsi="宋体" w:cs="宋体"/>
                <w:color w:val="000000"/>
                <w:sz w:val="24"/>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846文化人类学</w:t>
            </w:r>
          </w:p>
          <w:p>
            <w:pPr>
              <w:spacing w:line="380" w:lineRule="exact"/>
              <w:rPr>
                <w:rFonts w:ascii="宋体" w:hAnsi="宋体" w:cs="宋体"/>
                <w:color w:val="000000"/>
                <w:sz w:val="18"/>
                <w:szCs w:val="18"/>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3"/>
              <w:widowControl/>
              <w:ind w:firstLine="0" w:firstLineChars="0"/>
              <w:rPr>
                <w:rFonts w:ascii="宋体" w:hAnsi="宋体" w:cs="宋体"/>
                <w:color w:val="000000"/>
                <w:sz w:val="18"/>
                <w:szCs w:val="18"/>
              </w:rPr>
            </w:pPr>
            <w:r>
              <w:rPr>
                <w:rFonts w:hint="eastAsia" w:ascii="宋体" w:hAnsi="宋体" w:cs="宋体"/>
                <w:color w:val="000000"/>
                <w:sz w:val="18"/>
                <w:szCs w:val="18"/>
              </w:rPr>
              <w:t>01方向：音乐学概论</w:t>
            </w:r>
          </w:p>
          <w:p>
            <w:pPr>
              <w:pStyle w:val="23"/>
              <w:widowControl/>
              <w:ind w:firstLine="0" w:firstLineChars="0"/>
              <w:rPr>
                <w:rFonts w:ascii="宋体" w:hAnsi="宋体" w:cs="宋体"/>
                <w:color w:val="000000"/>
                <w:sz w:val="18"/>
                <w:szCs w:val="18"/>
              </w:rPr>
            </w:pPr>
            <w:r>
              <w:rPr>
                <w:rFonts w:hint="eastAsia" w:ascii="宋体" w:hAnsi="宋体" w:cs="宋体"/>
                <w:color w:val="000000"/>
                <w:sz w:val="18"/>
                <w:szCs w:val="18"/>
              </w:rPr>
              <w:t>02方向：舞蹈艺术概论</w:t>
            </w:r>
          </w:p>
          <w:p>
            <w:pPr>
              <w:pStyle w:val="23"/>
              <w:widowControl/>
              <w:ind w:firstLine="0" w:firstLineChars="0"/>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1.音乐基础乐理</w:t>
            </w:r>
          </w:p>
          <w:p>
            <w:pPr>
              <w:spacing w:line="380" w:lineRule="exact"/>
              <w:rPr>
                <w:rFonts w:ascii="宋体" w:hAnsi="宋体" w:cs="宋体"/>
                <w:color w:val="000000"/>
                <w:sz w:val="18"/>
                <w:szCs w:val="18"/>
              </w:rPr>
            </w:pPr>
            <w:r>
              <w:rPr>
                <w:rFonts w:hint="eastAsia" w:ascii="宋体" w:hAnsi="宋体" w:cs="宋体"/>
                <w:color w:val="000000"/>
                <w:sz w:val="18"/>
                <w:szCs w:val="18"/>
              </w:rPr>
              <w:t>2.专业技能展示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00B0F0"/>
                <w:sz w:val="20"/>
                <w:szCs w:val="21"/>
              </w:rPr>
            </w:pPr>
            <w:r>
              <w:rPr>
                <w:rFonts w:hint="eastAsia" w:ascii="黑体" w:hAnsi="宋体" w:eastAsia="黑体"/>
                <w:b/>
                <w:color w:val="FF0000"/>
                <w:szCs w:val="21"/>
              </w:rPr>
              <w:t>135103戏曲</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01赣南采茶戏表演</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①101思想政治理论</w:t>
            </w:r>
          </w:p>
          <w:p>
            <w:pPr>
              <w:spacing w:line="380" w:lineRule="exact"/>
              <w:rPr>
                <w:rFonts w:ascii="宋体" w:hAnsi="宋体" w:cs="宋体"/>
                <w:color w:val="000000"/>
                <w:sz w:val="18"/>
                <w:szCs w:val="18"/>
              </w:rPr>
            </w:pPr>
            <w:r>
              <w:rPr>
                <w:rFonts w:hint="eastAsia" w:ascii="宋体" w:hAnsi="宋体" w:cs="宋体"/>
                <w:color w:val="000000"/>
                <w:sz w:val="18"/>
                <w:szCs w:val="18"/>
              </w:rPr>
              <w:t>②204英语二</w:t>
            </w:r>
          </w:p>
          <w:p>
            <w:pPr>
              <w:spacing w:line="380" w:lineRule="exact"/>
              <w:rPr>
                <w:rFonts w:ascii="宋体" w:hAnsi="宋体" w:cs="宋体"/>
                <w:color w:val="000000"/>
                <w:sz w:val="18"/>
                <w:szCs w:val="18"/>
              </w:rPr>
            </w:pPr>
            <w:r>
              <w:rPr>
                <w:rFonts w:ascii="Times New Roman" w:hAnsi="Times New Roman" w:cs="Wingdings"/>
                <w:color w:val="000000"/>
                <w:szCs w:val="21"/>
              </w:rPr>
              <w:sym w:font="Wingdings" w:char="0083"/>
            </w:r>
            <w:r>
              <w:rPr>
                <w:rFonts w:hint="eastAsia" w:ascii="宋体" w:hAnsi="宋体" w:cs="宋体"/>
                <w:color w:val="000000"/>
                <w:sz w:val="18"/>
                <w:szCs w:val="18"/>
              </w:rPr>
              <w:t>702艺术学基础</w:t>
            </w:r>
          </w:p>
          <w:p>
            <w:pPr>
              <w:spacing w:line="380" w:lineRule="exact"/>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hint="eastAsia" w:ascii="宋体" w:hAnsi="宋体" w:cs="宋体"/>
                <w:color w:val="000000"/>
                <w:sz w:val="18"/>
                <w:szCs w:val="18"/>
              </w:rPr>
              <w:t>904赣南采茶戏歌舞艺术</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戏曲表演理论</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1.戏曲名作分析</w:t>
            </w:r>
          </w:p>
          <w:p>
            <w:pPr>
              <w:spacing w:line="380" w:lineRule="exact"/>
              <w:rPr>
                <w:rFonts w:ascii="宋体" w:hAnsi="宋体" w:cs="宋体"/>
                <w:color w:val="000000"/>
                <w:sz w:val="18"/>
                <w:szCs w:val="18"/>
              </w:rPr>
            </w:pPr>
            <w:r>
              <w:rPr>
                <w:rFonts w:hint="eastAsia" w:ascii="宋体" w:hAnsi="宋体" w:cs="宋体"/>
                <w:color w:val="000000"/>
                <w:sz w:val="18"/>
                <w:szCs w:val="18"/>
              </w:rPr>
              <w:t>2.中国戏曲发展史</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Cs w:val="21"/>
                <w:highlight w:val="none"/>
              </w:rPr>
            </w:pPr>
            <w:r>
              <w:rPr>
                <w:rFonts w:hint="eastAsia" w:ascii="黑体" w:hAnsi="宋体" w:eastAsia="黑体"/>
                <w:b/>
                <w:color w:val="FF0000"/>
                <w:szCs w:val="21"/>
                <w:highlight w:val="none"/>
              </w:rPr>
              <w:t>135101 艺术硕士（音乐）</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01声乐演唱</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02钢琴演奏</w:t>
            </w:r>
          </w:p>
          <w:p>
            <w:pPr>
              <w:spacing w:line="280" w:lineRule="exact"/>
              <w:rPr>
                <w:rFonts w:ascii="宋体" w:hAnsi="宋体"/>
                <w:szCs w:val="21"/>
                <w:highlight w:val="none"/>
              </w:rPr>
            </w:pPr>
            <w:r>
              <w:rPr>
                <w:rFonts w:hint="eastAsia" w:ascii="Times New Roman" w:hAnsi="Times New Roman" w:cs="宋体"/>
                <w:color w:val="000000"/>
                <w:sz w:val="18"/>
                <w:szCs w:val="18"/>
                <w:highlight w:val="none"/>
              </w:rPr>
              <w:t>03音乐教育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color w:val="000000"/>
                <w:sz w:val="18"/>
                <w:szCs w:val="18"/>
                <w:highlight w:val="none"/>
                <w:lang w:val="en-US" w:eastAsia="zh-CN"/>
              </w:rPr>
            </w:pPr>
            <w:r>
              <w:rPr>
                <w:rFonts w:hint="eastAsia" w:ascii="宋体" w:hAnsi="宋体"/>
                <w:szCs w:val="21"/>
                <w:highlight w:val="none"/>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①101思想政治理论</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sym w:font="Wingdings" w:char="0083"/>
            </w:r>
            <w:r>
              <w:rPr>
                <w:rFonts w:hint="eastAsia" w:ascii="宋体" w:hAnsi="宋体" w:cs="宋体"/>
                <w:color w:val="000000"/>
                <w:sz w:val="18"/>
                <w:szCs w:val="18"/>
                <w:highlight w:val="none"/>
              </w:rPr>
              <w:t>702艺术学基础</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rPr>
              <w:t>902和声与曲式</w:t>
            </w:r>
          </w:p>
          <w:p>
            <w:pPr>
              <w:spacing w:line="380" w:lineRule="exact"/>
              <w:rPr>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highlight w:val="none"/>
              </w:rPr>
            </w:pPr>
            <w:r>
              <w:rPr>
                <w:rFonts w:hint="eastAsia" w:ascii="宋体" w:hAnsi="宋体" w:cs="宋体"/>
                <w:sz w:val="18"/>
                <w:szCs w:val="18"/>
                <w:highlight w:val="none"/>
              </w:rPr>
              <w:t>01、02方向：视唱练耳（笔试）</w:t>
            </w:r>
          </w:p>
          <w:p>
            <w:pPr>
              <w:rPr>
                <w:rFonts w:ascii="宋体" w:hAnsi="宋体" w:cs="宋体"/>
                <w:sz w:val="18"/>
                <w:szCs w:val="18"/>
                <w:highlight w:val="none"/>
              </w:rPr>
            </w:pPr>
            <w:r>
              <w:rPr>
                <w:rFonts w:hint="eastAsia" w:ascii="宋体" w:hAnsi="宋体" w:cs="宋体"/>
                <w:sz w:val="18"/>
                <w:szCs w:val="18"/>
                <w:highlight w:val="none"/>
              </w:rPr>
              <w:t>03方向：</w:t>
            </w:r>
          </w:p>
          <w:p>
            <w:pPr>
              <w:spacing w:line="380" w:lineRule="exact"/>
              <w:rPr>
                <w:rFonts w:ascii="宋体" w:hAnsi="宋体" w:cs="宋体"/>
                <w:color w:val="000000"/>
                <w:sz w:val="18"/>
                <w:szCs w:val="18"/>
                <w:highlight w:val="none"/>
              </w:rPr>
            </w:pPr>
            <w:r>
              <w:rPr>
                <w:rFonts w:hint="eastAsia" w:ascii="宋体" w:hAnsi="宋体" w:cs="宋体"/>
                <w:sz w:val="18"/>
                <w:szCs w:val="18"/>
                <w:highlight w:val="none"/>
              </w:rPr>
              <w:t>音乐教育基础理论</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szCs w:val="21"/>
                <w:highlight w:val="none"/>
              </w:rPr>
              <w:t>1.</w:t>
            </w:r>
            <w:r>
              <w:rPr>
                <w:rFonts w:hint="eastAsia" w:ascii="宋体" w:hAnsi="宋体" w:cs="宋体"/>
                <w:color w:val="000000"/>
                <w:sz w:val="18"/>
                <w:szCs w:val="18"/>
                <w:highlight w:val="none"/>
              </w:rPr>
              <w:t>音乐基础理论</w:t>
            </w:r>
          </w:p>
          <w:p>
            <w:pPr>
              <w:rPr>
                <w:rFonts w:ascii="宋体" w:hAnsi="宋体" w:cs="宋体"/>
                <w:color w:val="000000"/>
                <w:sz w:val="18"/>
                <w:szCs w:val="18"/>
                <w:highlight w:val="none"/>
              </w:rPr>
            </w:pPr>
            <w:r>
              <w:rPr>
                <w:rFonts w:hint="eastAsia" w:ascii="宋体" w:hAnsi="宋体" w:cs="宋体"/>
                <w:color w:val="000000"/>
                <w:sz w:val="18"/>
                <w:szCs w:val="18"/>
                <w:highlight w:val="none"/>
              </w:rPr>
              <w:t>2.音乐美学</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Cs w:val="21"/>
                <w:highlight w:val="none"/>
              </w:rPr>
            </w:pPr>
            <w:r>
              <w:rPr>
                <w:rFonts w:hint="eastAsia" w:ascii="黑体" w:hAnsi="宋体" w:eastAsia="黑体"/>
                <w:b/>
                <w:color w:val="FF0000"/>
                <w:szCs w:val="21"/>
                <w:highlight w:val="none"/>
              </w:rPr>
              <w:t>135106艺术硕士（舞蹈）</w:t>
            </w:r>
          </w:p>
          <w:p>
            <w:pPr>
              <w:spacing w:line="2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01舞蹈编导</w:t>
            </w:r>
          </w:p>
          <w:p>
            <w:pPr>
              <w:spacing w:line="280" w:lineRule="exact"/>
              <w:rPr>
                <w:rFonts w:ascii="宋体" w:hAnsi="宋体"/>
                <w:szCs w:val="21"/>
                <w:highlight w:val="none"/>
              </w:rPr>
            </w:pPr>
            <w:r>
              <w:rPr>
                <w:rFonts w:hint="eastAsia" w:ascii="Times New Roman" w:hAnsi="Times New Roman" w:cs="宋体"/>
                <w:color w:val="000000"/>
                <w:sz w:val="18"/>
                <w:szCs w:val="18"/>
                <w:highlight w:val="none"/>
              </w:rPr>
              <w:t>02舞蹈教育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①101思想政治理论</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sz w:val="18"/>
                <w:szCs w:val="18"/>
                <w:highlight w:val="none"/>
              </w:rPr>
            </w:pPr>
            <w:r>
              <w:rPr>
                <w:rFonts w:ascii="Times New Roman" w:hAnsi="Times New Roman" w:cs="Wingdings"/>
                <w:color w:val="000000"/>
                <w:szCs w:val="21"/>
                <w:highlight w:val="none"/>
              </w:rPr>
              <w:sym w:font="Wingdings" w:char="0083"/>
            </w:r>
            <w:r>
              <w:rPr>
                <w:rFonts w:ascii="Times New Roman" w:hAnsi="Times New Roman" w:cs="Wingdings"/>
                <w:color w:val="000000"/>
                <w:szCs w:val="21"/>
                <w:highlight w:val="none"/>
              </w:rPr>
              <w:t>702</w:t>
            </w:r>
            <w:r>
              <w:rPr>
                <w:rFonts w:hint="eastAsia"/>
                <w:sz w:val="18"/>
                <w:szCs w:val="18"/>
                <w:highlight w:val="none"/>
              </w:rPr>
              <w:t>艺术学基础</w:t>
            </w:r>
          </w:p>
          <w:p>
            <w:pPr>
              <w:spacing w:line="380" w:lineRule="exact"/>
              <w:rPr>
                <w:rFonts w:ascii="宋体" w:hAnsi="宋体"/>
                <w:szCs w:val="21"/>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903</w:t>
            </w:r>
            <w:r>
              <w:rPr>
                <w:rFonts w:hint="eastAsia" w:ascii="Times New Roman" w:hAnsi="Times New Roman" w:cs="宋体"/>
                <w:color w:val="000000"/>
                <w:sz w:val="18"/>
                <w:szCs w:val="18"/>
                <w:highlight w:val="none"/>
              </w:rPr>
              <w:t>舞蹈理论知识</w:t>
            </w:r>
          </w:p>
          <w:p>
            <w:pPr>
              <w:spacing w:line="380" w:lineRule="exact"/>
              <w:rPr>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中国民间舞蹈文化</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中国舞蹈发展史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highlight w:val="none"/>
              </w:rPr>
            </w:pPr>
            <w:r>
              <w:rPr>
                <w:rFonts w:hint="eastAsia" w:ascii="黑体" w:hAnsi="Times New Roman" w:eastAsia="黑体"/>
                <w:b/>
                <w:color w:val="FF0000"/>
                <w:szCs w:val="21"/>
                <w:highlight w:val="none"/>
              </w:rPr>
              <w:t>045111学科教学（音乐）</w:t>
            </w:r>
            <w:r>
              <w:rPr>
                <w:rFonts w:hint="eastAsia" w:ascii="宋体" w:hAnsi="宋体"/>
                <w:b/>
                <w:bCs/>
                <w:color w:val="00B0F0"/>
                <w:sz w:val="18"/>
                <w:highlight w:val="none"/>
              </w:rPr>
              <w:t>&lt;专业学位&gt;</w:t>
            </w:r>
          </w:p>
          <w:p>
            <w:pPr>
              <w:spacing w:line="280" w:lineRule="exact"/>
              <w:rPr>
                <w:rFonts w:ascii="宋体" w:hAnsi="宋体" w:cs="宋体"/>
                <w:color w:val="000000"/>
                <w:sz w:val="18"/>
                <w:szCs w:val="18"/>
                <w:highlight w:val="none"/>
              </w:rPr>
            </w:pPr>
            <w:r>
              <w:rPr>
                <w:rFonts w:hint="eastAsia" w:ascii="Times New Roman" w:hAnsi="Times New Roman" w:cs="宋体"/>
                <w:color w:val="000000"/>
                <w:sz w:val="18"/>
                <w:szCs w:val="18"/>
                <w:highlight w:val="none"/>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highlight w:val="none"/>
                <w:lang w:val="en-US" w:eastAsia="zh-CN"/>
              </w:rPr>
            </w:pPr>
            <w:r>
              <w:rPr>
                <w:rFonts w:hint="eastAsia" w:ascii="Times New Roman" w:hAnsi="Times New Roman" w:cs="Wingdings"/>
                <w:color w:val="000000"/>
                <w:szCs w:val="21"/>
                <w:highlight w:val="none"/>
                <w:lang w:val="en-US" w:eastAsia="zh-CN"/>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1"/>
            </w:r>
            <w:r>
              <w:rPr>
                <w:rFonts w:ascii="Times New Roman" w:hAnsi="Times New Roman" w:cs="Times New Roman"/>
                <w:color w:val="000000"/>
                <w:sz w:val="18"/>
                <w:szCs w:val="18"/>
                <w:highlight w:val="none"/>
              </w:rPr>
              <w:t>101</w:t>
            </w:r>
            <w:r>
              <w:rPr>
                <w:rFonts w:hint="eastAsia" w:ascii="Times New Roman" w:hAnsi="Times New Roman" w:cs="宋体"/>
                <w:color w:val="000000"/>
                <w:sz w:val="18"/>
                <w:szCs w:val="18"/>
                <w:highlight w:val="none"/>
              </w:rPr>
              <w:t>思想政治理论</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2"/>
            </w:r>
            <w:r>
              <w:rPr>
                <w:rFonts w:ascii="Times New Roman" w:hAnsi="Times New Roman" w:cs="Times New Roman"/>
                <w:color w:val="000000"/>
                <w:sz w:val="18"/>
                <w:szCs w:val="18"/>
                <w:highlight w:val="none"/>
              </w:rPr>
              <w:t>204</w:t>
            </w:r>
            <w:r>
              <w:rPr>
                <w:rFonts w:hint="eastAsia" w:ascii="Times New Roman" w:hAnsi="Times New Roman" w:cs="宋体"/>
                <w:color w:val="000000"/>
                <w:sz w:val="18"/>
                <w:szCs w:val="18"/>
                <w:highlight w:val="none"/>
              </w:rPr>
              <w:t>英语二</w:t>
            </w:r>
          </w:p>
          <w:p>
            <w:pPr>
              <w:spacing w:line="280" w:lineRule="exact"/>
              <w:rPr>
                <w:rFonts w:ascii="Times New Roman" w:hAnsi="Times New Roman" w:cs="Times New Roman"/>
                <w:color w:val="000000"/>
                <w:sz w:val="18"/>
                <w:szCs w:val="18"/>
                <w:highlight w:val="none"/>
              </w:rPr>
            </w:pPr>
            <w:r>
              <w:rPr>
                <w:rFonts w:ascii="Times New Roman" w:hAnsi="Times New Roman" w:cs="Wingdings"/>
                <w:color w:val="000000"/>
                <w:szCs w:val="21"/>
                <w:highlight w:val="none"/>
              </w:rPr>
              <w:sym w:font="Wingdings" w:char="0083"/>
            </w:r>
            <w:r>
              <w:rPr>
                <w:rFonts w:ascii="Times New Roman" w:hAnsi="Times New Roman" w:cs="Times New Roman"/>
                <w:color w:val="000000"/>
                <w:sz w:val="18"/>
                <w:szCs w:val="18"/>
                <w:highlight w:val="none"/>
              </w:rPr>
              <w:t>333</w:t>
            </w:r>
            <w:r>
              <w:rPr>
                <w:rFonts w:hint="eastAsia" w:ascii="Times New Roman" w:hAnsi="Times New Roman" w:cs="宋体"/>
                <w:color w:val="000000"/>
                <w:sz w:val="18"/>
                <w:szCs w:val="18"/>
                <w:highlight w:val="none"/>
              </w:rPr>
              <w:t>教育综合</w:t>
            </w:r>
          </w:p>
          <w:p>
            <w:pPr>
              <w:spacing w:line="280" w:lineRule="exact"/>
              <w:rPr>
                <w:rFonts w:ascii="Times New Roman" w:hAnsi="Times New Roman" w:cs="Times New Roman"/>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Times New Roman" w:hAnsi="Times New Roman" w:cs="Times New Roman"/>
                <w:color w:val="000000"/>
                <w:sz w:val="18"/>
                <w:szCs w:val="18"/>
                <w:highlight w:val="none"/>
              </w:rPr>
              <w:t>920</w:t>
            </w:r>
            <w:r>
              <w:rPr>
                <w:rFonts w:hint="eastAsia" w:ascii="Times New Roman" w:hAnsi="Times New Roman" w:cs="宋体"/>
                <w:color w:val="000000"/>
                <w:sz w:val="18"/>
                <w:szCs w:val="18"/>
                <w:highlight w:val="none"/>
              </w:rPr>
              <w:t>音乐教育学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imes New Roman" w:hAnsi="Times New Roman" w:eastAsia="宋体" w:cs="宋体"/>
                <w:color w:val="000000"/>
                <w:sz w:val="18"/>
                <w:szCs w:val="18"/>
                <w:highlight w:val="none"/>
                <w:lang w:eastAsia="zh-CN"/>
              </w:rPr>
            </w:pPr>
            <w:r>
              <w:rPr>
                <w:rFonts w:hint="eastAsia" w:ascii="Times New Roman" w:hAnsi="Times New Roman" w:cs="宋体"/>
                <w:color w:val="000000"/>
                <w:sz w:val="18"/>
                <w:szCs w:val="18"/>
                <w:highlight w:val="none"/>
              </w:rPr>
              <w:t>1.音乐教育基础理论</w:t>
            </w:r>
            <w:r>
              <w:rPr>
                <w:rFonts w:hint="eastAsia" w:ascii="Times New Roman" w:hAnsi="Times New Roman" w:cs="宋体"/>
                <w:color w:val="000000"/>
                <w:sz w:val="18"/>
                <w:szCs w:val="18"/>
                <w:highlight w:val="none"/>
                <w:lang w:eastAsia="zh-CN"/>
              </w:rPr>
              <w:t>（</w:t>
            </w:r>
            <w:r>
              <w:rPr>
                <w:rFonts w:hint="eastAsia" w:ascii="Times New Roman" w:hAnsi="Times New Roman" w:cs="宋体"/>
                <w:color w:val="000000"/>
                <w:sz w:val="18"/>
                <w:szCs w:val="18"/>
                <w:highlight w:val="none"/>
                <w:lang w:val="en-US" w:eastAsia="zh-CN"/>
              </w:rPr>
              <w:t>笔试</w:t>
            </w:r>
            <w:r>
              <w:rPr>
                <w:rFonts w:hint="eastAsia" w:ascii="Times New Roman" w:hAnsi="Times New Roman" w:cs="宋体"/>
                <w:color w:val="000000"/>
                <w:sz w:val="18"/>
                <w:szCs w:val="18"/>
                <w:highlight w:val="none"/>
                <w:lang w:eastAsia="zh-CN"/>
              </w:rPr>
              <w:t>）</w:t>
            </w:r>
          </w:p>
          <w:p>
            <w:pPr>
              <w:spacing w:line="380" w:lineRule="exact"/>
              <w:rPr>
                <w:rFonts w:ascii="Times New Roman" w:hAnsi="Times New Roman" w:cs="宋体"/>
                <w:color w:val="000000"/>
                <w:sz w:val="18"/>
                <w:szCs w:val="18"/>
                <w:highlight w:val="none"/>
              </w:rPr>
            </w:pPr>
            <w:r>
              <w:rPr>
                <w:rFonts w:hint="eastAsia" w:ascii="Times New Roman" w:hAnsi="Times New Roman" w:cs="宋体"/>
                <w:color w:val="000000"/>
                <w:sz w:val="18"/>
                <w:szCs w:val="18"/>
                <w:highlight w:val="none"/>
              </w:rPr>
              <w:t>2.专业技能展示（面试）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1</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视唱练耳</w:t>
            </w:r>
          </w:p>
          <w:p>
            <w:pPr>
              <w:spacing w:line="380" w:lineRule="exact"/>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2</w:t>
            </w:r>
            <w:r>
              <w:rPr>
                <w:rFonts w:hint="eastAsia" w:ascii="Times New Roman" w:hAnsi="Times New Roman" w:cs="Times New Roman"/>
                <w:color w:val="000000"/>
                <w:sz w:val="18"/>
                <w:szCs w:val="18"/>
                <w:highlight w:val="none"/>
              </w:rPr>
              <w:t>.</w:t>
            </w:r>
            <w:r>
              <w:rPr>
                <w:rFonts w:hint="eastAsia" w:ascii="Times New Roman" w:hAnsi="Times New Roman" w:cs="宋体"/>
                <w:color w:val="000000"/>
                <w:sz w:val="18"/>
                <w:szCs w:val="18"/>
                <w:highlight w:val="none"/>
              </w:rPr>
              <w:t>音乐美学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4</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美术学</w:t>
            </w:r>
          </w:p>
          <w:p>
            <w:pPr>
              <w:spacing w:line="280" w:lineRule="exact"/>
              <w:rPr>
                <w:rFonts w:hint="eastAsia" w:ascii="Times New Roman" w:hAnsi="Times New Roman" w:cs="Times New Roman"/>
                <w:color w:val="000000"/>
                <w:sz w:val="18"/>
                <w:szCs w:val="18"/>
                <w:lang w:eastAsia="zh-CN"/>
              </w:rPr>
            </w:pPr>
            <w:r>
              <w:rPr>
                <w:rFonts w:hint="eastAsia" w:ascii="Times New Roman" w:hAnsi="Times New Roman" w:cs="Times New Roman"/>
                <w:color w:val="000000"/>
                <w:sz w:val="18"/>
                <w:szCs w:val="18"/>
              </w:rPr>
              <w:t>院</w:t>
            </w:r>
            <w:r>
              <w:rPr>
                <w:rFonts w:hint="eastAsia" w:ascii="Times New Roman" w:hAnsi="Times New Roman" w:cs="Times New Roman"/>
                <w:color w:val="000000"/>
                <w:sz w:val="18"/>
                <w:szCs w:val="18"/>
                <w:lang w:eastAsia="zh-CN"/>
              </w:rPr>
              <w:t>肖老</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师</w:t>
            </w:r>
          </w:p>
          <w:p>
            <w:pPr>
              <w:spacing w:line="280" w:lineRule="exact"/>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0797-8393658</w:t>
            </w:r>
          </w:p>
          <w:p>
            <w:pPr>
              <w:spacing w:line="280" w:lineRule="exact"/>
              <w:ind w:left="270" w:hanging="270" w:hangingChars="150"/>
              <w:rPr>
                <w:rFonts w:ascii="Times New Roman" w:hAnsi="Times New Roman" w:cs="Times New Roman"/>
                <w:color w:val="00000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FF0000"/>
                <w:szCs w:val="21"/>
                <w:highlight w:val="none"/>
              </w:rPr>
            </w:pPr>
            <w:r>
              <w:rPr>
                <w:rFonts w:hint="eastAsia" w:ascii="宋体" w:hAnsi="宋体" w:cs="宋体"/>
                <w:color w:val="FF0000"/>
                <w:kern w:val="0"/>
                <w:szCs w:val="21"/>
                <w:highlight w:val="none"/>
              </w:rPr>
              <w:t>●</w:t>
            </w:r>
            <w:r>
              <w:rPr>
                <w:rFonts w:hint="eastAsia" w:ascii="宋体" w:hAnsi="宋体" w:cs="宋体"/>
                <w:b/>
                <w:color w:val="FF0000"/>
                <w:szCs w:val="21"/>
                <w:highlight w:val="none"/>
              </w:rPr>
              <w:t>130400美术学</w:t>
            </w:r>
          </w:p>
          <w:p>
            <w:pPr>
              <w:spacing w:line="380" w:lineRule="exact"/>
              <w:rPr>
                <w:rFonts w:ascii="宋体" w:hAnsi="宋体" w:cs="宋体"/>
                <w:color w:val="000000"/>
                <w:sz w:val="18"/>
                <w:szCs w:val="18"/>
                <w:highlight w:val="none"/>
              </w:rPr>
            </w:pPr>
            <w:r>
              <w:rPr>
                <w:rFonts w:ascii="宋体" w:cs="宋体"/>
                <w:sz w:val="18"/>
                <w:szCs w:val="18"/>
                <w:highlight w:val="none"/>
              </w:rPr>
              <w:t>01</w:t>
            </w:r>
            <w:r>
              <w:rPr>
                <w:rFonts w:hint="eastAsia" w:ascii="宋体" w:cs="宋体"/>
                <w:sz w:val="18"/>
                <w:szCs w:val="18"/>
                <w:highlight w:val="none"/>
              </w:rPr>
              <w:t>美术历史及理论</w:t>
            </w:r>
          </w:p>
          <w:p>
            <w:pPr>
              <w:spacing w:line="380" w:lineRule="exact"/>
              <w:rPr>
                <w:rFonts w:ascii="宋体" w:cs="宋体"/>
                <w:sz w:val="18"/>
                <w:szCs w:val="18"/>
                <w:highlight w:val="none"/>
              </w:rPr>
            </w:pPr>
            <w:r>
              <w:rPr>
                <w:rFonts w:ascii="宋体" w:cs="宋体"/>
                <w:sz w:val="18"/>
                <w:szCs w:val="18"/>
                <w:highlight w:val="none"/>
              </w:rPr>
              <w:t>02</w:t>
            </w:r>
            <w:r>
              <w:rPr>
                <w:rFonts w:hint="eastAsia" w:ascii="宋体" w:cs="宋体"/>
                <w:sz w:val="18"/>
                <w:szCs w:val="18"/>
                <w:highlight w:val="none"/>
              </w:rPr>
              <w:t>公共艺术</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03苏区美术创作研究</w:t>
            </w:r>
          </w:p>
          <w:p>
            <w:pPr>
              <w:spacing w:line="380" w:lineRule="exact"/>
              <w:rPr>
                <w:rFonts w:ascii="宋体" w:hAnsi="宋体" w:cs="宋体"/>
                <w:color w:val="000000"/>
                <w:sz w:val="18"/>
                <w:szCs w:val="18"/>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2"/>
            </w:r>
            <w:r>
              <w:rPr>
                <w:rFonts w:hint="eastAsia" w:ascii="宋体" w:hAnsi="宋体" w:cs="宋体"/>
                <w:color w:val="000000"/>
                <w:sz w:val="18"/>
                <w:szCs w:val="18"/>
                <w:highlight w:val="none"/>
              </w:rPr>
              <w:t>201英语一</w:t>
            </w:r>
          </w:p>
          <w:p>
            <w:pPr>
              <w:spacing w:line="2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3"/>
            </w:r>
            <w:r>
              <w:rPr>
                <w:rFonts w:hint="eastAsia" w:ascii="宋体" w:hAnsi="宋体" w:cs="宋体"/>
                <w:color w:val="000000"/>
                <w:sz w:val="18"/>
                <w:szCs w:val="18"/>
                <w:highlight w:val="none"/>
              </w:rPr>
              <w:t>634艺术概论</w:t>
            </w:r>
          </w:p>
          <w:p>
            <w:pPr>
              <w:spacing w:line="2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01方向：</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8</w:t>
            </w:r>
            <w:r>
              <w:rPr>
                <w:rFonts w:ascii="宋体" w:hAnsi="宋体" w:cs="宋体"/>
                <w:color w:val="000000"/>
                <w:sz w:val="18"/>
                <w:szCs w:val="18"/>
                <w:highlight w:val="none"/>
              </w:rPr>
              <w:t>34</w:t>
            </w:r>
            <w:r>
              <w:rPr>
                <w:rFonts w:hint="eastAsia" w:ascii="宋体" w:hAnsi="宋体" w:cs="宋体"/>
                <w:color w:val="000000"/>
                <w:sz w:val="18"/>
                <w:szCs w:val="18"/>
                <w:highlight w:val="none"/>
              </w:rPr>
              <w:t>中外美术史</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02方向：</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8</w:t>
            </w:r>
            <w:r>
              <w:rPr>
                <w:rFonts w:ascii="宋体" w:hAnsi="宋体" w:cs="宋体"/>
                <w:color w:val="000000"/>
                <w:sz w:val="18"/>
                <w:szCs w:val="18"/>
                <w:highlight w:val="none"/>
              </w:rPr>
              <w:t>35</w:t>
            </w:r>
            <w:r>
              <w:rPr>
                <w:rFonts w:hint="eastAsia" w:ascii="宋体" w:hAnsi="宋体" w:cs="宋体"/>
                <w:color w:val="000000"/>
                <w:sz w:val="18"/>
                <w:szCs w:val="18"/>
                <w:highlight w:val="none"/>
              </w:rPr>
              <w:t>快题设计</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03方向：</w:t>
            </w:r>
          </w:p>
          <w:p>
            <w:pPr>
              <w:spacing w:line="0" w:lineRule="atLeast"/>
              <w:rPr>
                <w:rFonts w:ascii="宋体" w:hAnsi="宋体" w:cs="宋体"/>
                <w:color w:val="000000"/>
                <w:sz w:val="18"/>
                <w:szCs w:val="18"/>
                <w:highlight w:val="none"/>
              </w:rPr>
            </w:pPr>
            <w:r>
              <w:rPr>
                <w:rFonts w:hint="eastAsia" w:ascii="宋体" w:hAnsi="宋体" w:cs="宋体"/>
                <w:color w:val="000000"/>
                <w:sz w:val="18"/>
                <w:szCs w:val="18"/>
                <w:highlight w:val="none"/>
              </w:rPr>
              <w:t>836素描</w:t>
            </w:r>
          </w:p>
          <w:p>
            <w:pPr>
              <w:spacing w:line="0" w:lineRule="atLeast"/>
              <w:rPr>
                <w:rFonts w:ascii="宋体" w:hAnsi="宋体" w:cs="宋体"/>
                <w:color w:val="000000"/>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01方向：美术史命题写作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02方向：命题创作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03方向：命题创作</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1.中国美术史</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2.外国美术史</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00B0F0"/>
                <w:sz w:val="20"/>
                <w:szCs w:val="21"/>
                <w:highlight w:val="none"/>
              </w:rPr>
            </w:pPr>
            <w:r>
              <w:rPr>
                <w:rFonts w:hint="eastAsia" w:ascii="黑体" w:hAnsi="宋体" w:eastAsia="黑体" w:cs="宋体"/>
                <w:b/>
                <w:color w:val="FF0000"/>
                <w:szCs w:val="21"/>
                <w:highlight w:val="none"/>
              </w:rPr>
              <w:t>135107美术</w:t>
            </w:r>
            <w:r>
              <w:rPr>
                <w:rFonts w:hint="eastAsia" w:ascii="宋体" w:hAnsi="宋体"/>
                <w:b/>
                <w:bCs/>
                <w:color w:val="00B0F0"/>
                <w:sz w:val="18"/>
                <w:highlight w:val="none"/>
              </w:rPr>
              <w:t>&lt;专业学位&gt;</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01中国画</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02油画</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03陶瓷艺术鉴赏研究与修复</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04美术教育</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3"/>
            </w:r>
            <w:r>
              <w:rPr>
                <w:rFonts w:hint="eastAsia" w:ascii="宋体" w:hAnsi="宋体" w:cs="宋体"/>
                <w:color w:val="000000"/>
                <w:sz w:val="18"/>
                <w:szCs w:val="18"/>
                <w:highlight w:val="none"/>
              </w:rPr>
              <w:t>634艺术概论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hint="eastAsia" w:ascii="宋体" w:hAnsi="宋体" w:cs="宋体"/>
                <w:color w:val="000000"/>
                <w:sz w:val="18"/>
                <w:szCs w:val="18"/>
                <w:highlight w:val="none"/>
              </w:rPr>
              <w:t>836素描</w:t>
            </w:r>
          </w:p>
          <w:p>
            <w:pPr>
              <w:spacing w:line="380" w:lineRule="exact"/>
              <w:rPr>
                <w:rFonts w:ascii="宋体" w:hAnsi="宋体" w:cs="宋体"/>
                <w:color w:val="000000"/>
                <w:sz w:val="18"/>
                <w:szCs w:val="18"/>
                <w:highlight w:val="none"/>
              </w:rPr>
            </w:pPr>
          </w:p>
          <w:p>
            <w:pPr>
              <w:spacing w:line="380" w:lineRule="exact"/>
              <w:rPr>
                <w:rFonts w:ascii="宋体" w:hAnsi="宋体" w:cs="宋体"/>
                <w:color w:val="000000"/>
                <w:sz w:val="18"/>
                <w:szCs w:val="18"/>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01方向：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中囯画命题创作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油画命题创作</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03方向：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中国陶瓷造型、纹饰表现</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04方向：</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美术创作</w:t>
            </w:r>
          </w:p>
          <w:p>
            <w:pPr>
              <w:spacing w:line="380" w:lineRule="exact"/>
              <w:rPr>
                <w:rFonts w:ascii="宋体" w:hAnsi="宋体" w:cs="宋体"/>
                <w:color w:val="000000"/>
                <w:sz w:val="18"/>
                <w:szCs w:val="1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1.中国美术史</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2.外国美术史</w:t>
            </w:r>
          </w:p>
          <w:p>
            <w:pPr>
              <w:spacing w:line="380" w:lineRule="exact"/>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FF0000"/>
                <w:szCs w:val="21"/>
                <w:highlight w:val="none"/>
              </w:rPr>
            </w:pPr>
            <w:r>
              <w:rPr>
                <w:rFonts w:hint="eastAsia" w:ascii="黑体" w:hAnsi="宋体" w:eastAsia="黑体" w:cs="宋体"/>
                <w:b/>
                <w:color w:val="FF0000"/>
                <w:szCs w:val="21"/>
                <w:highlight w:val="none"/>
              </w:rPr>
              <w:t>135108 艺术设计</w:t>
            </w:r>
          </w:p>
          <w:p>
            <w:pPr>
              <w:spacing w:line="380" w:lineRule="exact"/>
              <w:rPr>
                <w:rFonts w:ascii="宋体" w:hAnsi="宋体" w:cs="宋体"/>
                <w:color w:val="000000"/>
                <w:sz w:val="18"/>
                <w:szCs w:val="18"/>
                <w:highlight w:val="none"/>
              </w:rPr>
            </w:pPr>
            <w:r>
              <w:rPr>
                <w:rFonts w:hint="eastAsia" w:ascii="宋体" w:hAnsi="宋体"/>
                <w:szCs w:val="21"/>
                <w:highlight w:val="none"/>
              </w:rPr>
              <w:t>0</w:t>
            </w:r>
            <w:r>
              <w:rPr>
                <w:rFonts w:hint="eastAsia" w:ascii="宋体" w:hAnsi="宋体" w:cs="宋体"/>
                <w:color w:val="000000"/>
                <w:sz w:val="18"/>
                <w:szCs w:val="18"/>
                <w:highlight w:val="none"/>
              </w:rPr>
              <w:t>1视觉与媒体艺术</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02环境艺术设计</w:t>
            </w:r>
          </w:p>
          <w:p>
            <w:pPr>
              <w:spacing w:line="380" w:lineRule="exact"/>
              <w:rPr>
                <w:rFonts w:ascii="宋体" w:hAnsi="宋体"/>
                <w:szCs w:val="21"/>
                <w:highlight w:val="none"/>
              </w:rPr>
            </w:pPr>
            <w:r>
              <w:rPr>
                <w:rFonts w:hint="eastAsia" w:ascii="宋体" w:hAnsi="宋体" w:cs="宋体"/>
                <w:color w:val="000000"/>
                <w:sz w:val="18"/>
                <w:szCs w:val="18"/>
                <w:highlight w:val="none"/>
              </w:rPr>
              <w:t>03服装与服饰设计</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ascii="宋体" w:hAnsi="宋体" w:cs="宋体"/>
                <w:color w:val="000000"/>
                <w:sz w:val="18"/>
                <w:szCs w:val="18"/>
                <w:highlight w:val="none"/>
              </w:rPr>
              <w:sym w:font="Wingdings" w:char="0081"/>
            </w:r>
            <w:r>
              <w:rPr>
                <w:rFonts w:hint="eastAsia" w:ascii="宋体" w:hAnsi="宋体" w:cs="宋体"/>
                <w:color w:val="000000"/>
                <w:sz w:val="18"/>
                <w:szCs w:val="18"/>
                <w:highlight w:val="none"/>
              </w:rPr>
              <w:t>101思想政治理论</w:t>
            </w:r>
          </w:p>
          <w:p>
            <w:pPr>
              <w:spacing w:line="380" w:lineRule="exact"/>
              <w:rPr>
                <w:rFonts w:hint="eastAsia" w:ascii="宋体" w:hAnsi="宋体" w:cs="宋体"/>
                <w:color w:val="000000"/>
                <w:sz w:val="18"/>
                <w:szCs w:val="18"/>
                <w:highlight w:val="none"/>
              </w:rPr>
            </w:pPr>
            <w:r>
              <w:rPr>
                <w:rFonts w:hint="eastAsia" w:ascii="宋体" w:hAnsi="宋体" w:cs="宋体"/>
                <w:color w:val="000000"/>
                <w:sz w:val="18"/>
                <w:szCs w:val="18"/>
                <w:highlight w:val="none"/>
              </w:rPr>
              <w:t>②204英语二</w:t>
            </w:r>
          </w:p>
          <w:p>
            <w:pPr>
              <w:spacing w:line="380" w:lineRule="exact"/>
              <w:rPr>
                <w:rFonts w:ascii="宋体" w:hAnsi="宋体" w:cs="宋体"/>
                <w:color w:val="000000"/>
                <w:sz w:val="18"/>
                <w:szCs w:val="18"/>
                <w:highlight w:val="none"/>
              </w:rPr>
            </w:pPr>
            <w:r>
              <w:rPr>
                <w:rFonts w:ascii="Times New Roman" w:hAnsi="Times New Roman" w:cs="Wingdings"/>
                <w:color w:val="000000"/>
                <w:szCs w:val="21"/>
                <w:highlight w:val="none"/>
              </w:rPr>
              <w:sym w:font="Wingdings" w:char="0083"/>
            </w:r>
            <w:r>
              <w:rPr>
                <w:rFonts w:ascii="宋体" w:hAnsi="宋体" w:cs="宋体"/>
                <w:color w:val="000000"/>
                <w:sz w:val="18"/>
                <w:szCs w:val="18"/>
                <w:highlight w:val="none"/>
              </w:rPr>
              <w:t>634</w:t>
            </w:r>
            <w:r>
              <w:rPr>
                <w:rFonts w:hint="eastAsia" w:ascii="宋体" w:hAnsi="宋体" w:cs="宋体"/>
                <w:color w:val="000000"/>
                <w:sz w:val="18"/>
                <w:szCs w:val="18"/>
                <w:highlight w:val="none"/>
              </w:rPr>
              <w:t>艺术概论</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fldChar w:fldCharType="begin"/>
            </w:r>
            <w:r>
              <w:rPr>
                <w:rFonts w:hint="eastAsia" w:ascii="宋体" w:hAnsi="宋体" w:cs="宋体"/>
                <w:color w:val="000000"/>
                <w:sz w:val="18"/>
                <w:szCs w:val="18"/>
                <w:highlight w:val="none"/>
              </w:rPr>
              <w:instrText xml:space="preserve"> = 4 \* GB3 \* MERGEFORMAT </w:instrText>
            </w:r>
            <w:r>
              <w:rPr>
                <w:rFonts w:hint="eastAsia" w:ascii="宋体" w:hAnsi="宋体" w:cs="宋体"/>
                <w:color w:val="000000"/>
                <w:sz w:val="18"/>
                <w:szCs w:val="18"/>
                <w:highlight w:val="none"/>
              </w:rPr>
              <w:fldChar w:fldCharType="separate"/>
            </w:r>
            <w:r>
              <w:rPr>
                <w:rFonts w:hint="eastAsia" w:ascii="宋体" w:hAnsi="宋体" w:cs="宋体"/>
                <w:color w:val="000000"/>
                <w:sz w:val="18"/>
                <w:szCs w:val="18"/>
                <w:highlight w:val="none"/>
              </w:rPr>
              <w:t>④</w:t>
            </w:r>
            <w:r>
              <w:rPr>
                <w:rFonts w:hint="eastAsia" w:ascii="宋体" w:hAnsi="宋体" w:cs="宋体"/>
                <w:color w:val="000000"/>
                <w:sz w:val="18"/>
                <w:szCs w:val="18"/>
                <w:highlight w:val="none"/>
              </w:rPr>
              <w:fldChar w:fldCharType="end"/>
            </w:r>
            <w:r>
              <w:rPr>
                <w:rFonts w:ascii="宋体" w:hAnsi="宋体" w:cs="宋体"/>
                <w:color w:val="000000"/>
                <w:sz w:val="18"/>
                <w:szCs w:val="18"/>
                <w:highlight w:val="none"/>
              </w:rPr>
              <w:t>835</w:t>
            </w:r>
            <w:r>
              <w:rPr>
                <w:rFonts w:hint="eastAsia" w:ascii="宋体" w:hAnsi="宋体" w:cs="宋体"/>
                <w:color w:val="000000"/>
                <w:sz w:val="18"/>
                <w:szCs w:val="18"/>
                <w:highlight w:val="none"/>
              </w:rPr>
              <w:t>快题设计</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lang w:eastAsia="zh-CN"/>
              </w:rPr>
              <w:t>命题设计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1.中国美术史</w:t>
            </w:r>
          </w:p>
          <w:p>
            <w:pPr>
              <w:spacing w:line="380" w:lineRule="exact"/>
              <w:rPr>
                <w:rFonts w:ascii="宋体" w:hAnsi="宋体" w:cs="宋体"/>
                <w:color w:val="000000"/>
                <w:sz w:val="18"/>
                <w:szCs w:val="18"/>
                <w:highlight w:val="none"/>
              </w:rPr>
            </w:pPr>
            <w:r>
              <w:rPr>
                <w:rFonts w:hint="eastAsia" w:ascii="宋体" w:hAnsi="宋体" w:cs="宋体"/>
                <w:color w:val="000000"/>
                <w:sz w:val="18"/>
                <w:szCs w:val="18"/>
                <w:highlight w:val="none"/>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5</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体育学院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王老师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0797-8393672</w:t>
            </w:r>
          </w:p>
          <w:p>
            <w:pPr>
              <w:rPr>
                <w:rFonts w:ascii="Times New Roman" w:hAnsi="Times New Roman" w:cs="Times New Roman"/>
                <w:sz w:val="20"/>
                <w:szCs w:val="20"/>
              </w:rPr>
            </w:pPr>
            <w:r>
              <w:rPr>
                <w:rFonts w:hint="eastAsia" w:ascii="Times New Roman" w:hAnsi="Times New Roman" w:cs="Times New Roman"/>
                <w:sz w:val="20"/>
                <w:szCs w:val="20"/>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040300体育学</w:t>
            </w:r>
          </w:p>
          <w:p>
            <w:pPr>
              <w:spacing w:line="280" w:lineRule="exac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体育人文社会学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运动人体科学</w:t>
            </w:r>
          </w:p>
          <w:p>
            <w:pPr>
              <w:spacing w:line="280" w:lineRule="exact"/>
              <w:rPr>
                <w:rFonts w:ascii="Times New Roman" w:hAnsi="Times New Roman" w:cs="宋体"/>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体育教育训练学</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04民族传统体育学</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val="en-US" w:eastAsia="zh-CN"/>
              </w:rPr>
            </w:pPr>
            <w:r>
              <w:rPr>
                <w:rFonts w:hint="eastAsia" w:ascii="宋体" w:hAnsi="宋体" w:cs="宋体"/>
                <w:color w:val="000000"/>
                <w:sz w:val="18"/>
                <w:szCs w:val="18"/>
                <w:highlight w:val="none"/>
                <w:lang w:val="en-US" w:eastAsia="zh-CN"/>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hint="eastAsia" w:ascii="Times New Roman" w:hAnsi="Times New Roman" w:cs="宋体"/>
                <w:color w:val="000000"/>
                <w:sz w:val="18"/>
                <w:szCs w:val="18"/>
              </w:rPr>
              <w:t>638体育学专业基础综合</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体育概论</w:t>
            </w:r>
          </w:p>
          <w:p>
            <w:pPr>
              <w:spacing w:line="280" w:lineRule="exact"/>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1.运动训练学</w:t>
            </w:r>
          </w:p>
          <w:p>
            <w:pPr>
              <w:spacing w:line="280" w:lineRule="exact"/>
              <w:rPr>
                <w:rFonts w:ascii="Times New Roman" w:hAnsi="Times New Roman" w:cs="宋体"/>
                <w:color w:val="000000"/>
                <w:sz w:val="18"/>
                <w:szCs w:val="18"/>
              </w:rPr>
            </w:pPr>
            <w:r>
              <w:rPr>
                <w:rFonts w:hint="eastAsia" w:ascii="Times New Roman" w:hAnsi="Times New Roman" w:cs="宋体"/>
                <w:color w:val="000000"/>
                <w:sz w:val="18"/>
                <w:szCs w:val="18"/>
              </w:rPr>
              <w:t>2.体育心理学</w:t>
            </w:r>
          </w:p>
          <w:p>
            <w:pPr>
              <w:spacing w:line="280" w:lineRule="exact"/>
              <w:rPr>
                <w:rFonts w:ascii="Times New Roman" w:hAnsi="Times New Roman"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045112学科教学（体育）</w:t>
            </w:r>
            <w:r>
              <w:rPr>
                <w:rFonts w:hint="eastAsia" w:ascii="宋体" w:hAnsi="宋体"/>
                <w:b/>
                <w:bCs/>
                <w:color w:val="00B0F0"/>
                <w:sz w:val="18"/>
              </w:rPr>
              <w:t>&lt;专业学位&gt;</w:t>
            </w:r>
          </w:p>
          <w:p>
            <w:pPr>
              <w:spacing w:line="280" w:lineRule="exact"/>
              <w:rPr>
                <w:rFonts w:ascii="黑体" w:hAnsi="Times New Roman" w:eastAsia="黑体"/>
                <w:b/>
                <w:color w:val="000000"/>
                <w:sz w:val="20"/>
                <w:szCs w:val="21"/>
              </w:rPr>
            </w:pPr>
            <w:r>
              <w:rPr>
                <w:rFonts w:hint="eastAsia" w:ascii="Times New Roman" w:hAnsi="Times New Roman" w:cs="宋体"/>
                <w:color w:val="000000"/>
                <w:sz w:val="18"/>
                <w:szCs w:val="18"/>
              </w:rPr>
              <w:t>不区分研究方向</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宋体" w:cs="Wingdings"/>
                <w:color w:val="000000"/>
                <w:szCs w:val="21"/>
                <w:lang w:val="en-US" w:eastAsia="zh-CN"/>
              </w:rPr>
            </w:pPr>
            <w:r>
              <w:rPr>
                <w:rFonts w:hint="eastAsia" w:ascii="宋体" w:hAnsi="宋体" w:cs="宋体"/>
                <w:color w:val="000000"/>
                <w:sz w:val="18"/>
                <w:szCs w:val="18"/>
                <w:highlight w:val="none"/>
                <w:lang w:val="en-US" w:eastAsia="zh-CN"/>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204</w:t>
            </w:r>
            <w:r>
              <w:rPr>
                <w:rFonts w:hint="eastAsia" w:ascii="Times New Roman" w:hAnsi="Times New Roman" w:cs="宋体"/>
                <w:color w:val="000000"/>
                <w:sz w:val="18"/>
                <w:szCs w:val="18"/>
              </w:rPr>
              <w:t>英语二</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Cs w:val="20"/>
              </w:rPr>
              <w:t>3</w:t>
            </w:r>
            <w:r>
              <w:rPr>
                <w:rFonts w:ascii="Times New Roman" w:hAnsi="Times New Roman" w:cs="Times New Roman"/>
                <w:color w:val="000000"/>
                <w:sz w:val="18"/>
                <w:szCs w:val="18"/>
              </w:rPr>
              <w:t>33</w:t>
            </w:r>
            <w:r>
              <w:rPr>
                <w:rFonts w:hint="eastAsia" w:ascii="Times New Roman" w:hAnsi="Times New Roman" w:cs="宋体"/>
                <w:color w:val="000000"/>
                <w:sz w:val="18"/>
                <w:szCs w:val="18"/>
              </w:rPr>
              <w:t>教育综合</w:t>
            </w:r>
          </w:p>
          <w:p>
            <w:pPr>
              <w:spacing w:line="280" w:lineRule="exact"/>
              <w:rPr>
                <w:rFonts w:ascii="Times New Roman" w:hAnsi="Times New Roman" w:cs="Times New Roman"/>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921</w:t>
            </w:r>
            <w:r>
              <w:rPr>
                <w:rFonts w:hint="eastAsia" w:ascii="Times New Roman" w:hAnsi="Times New Roman" w:cs="宋体"/>
                <w:color w:val="000000"/>
                <w:sz w:val="18"/>
                <w:szCs w:val="18"/>
              </w:rPr>
              <w:t>体育教学论</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18"/>
                <w:szCs w:val="18"/>
              </w:rPr>
            </w:pPr>
            <w:r>
              <w:rPr>
                <w:rFonts w:hint="eastAsia" w:ascii="宋体" w:hAnsi="宋体" w:cs="宋体"/>
                <w:color w:val="000000"/>
                <w:sz w:val="18"/>
                <w:szCs w:val="18"/>
              </w:rPr>
              <w:t>体育概论</w:t>
            </w:r>
          </w:p>
          <w:p>
            <w:pPr>
              <w:spacing w:line="380" w:lineRule="exact"/>
              <w:rPr>
                <w:rFonts w:ascii="宋体" w:hAnsi="宋体" w:cs="宋体"/>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1.运动生理学</w:t>
            </w:r>
          </w:p>
          <w:p>
            <w:pPr>
              <w:spacing w:line="380" w:lineRule="exact"/>
              <w:rPr>
                <w:rFonts w:ascii="宋体" w:hAnsi="宋体" w:cs="宋体"/>
                <w:color w:val="000000"/>
                <w:sz w:val="18"/>
                <w:szCs w:val="18"/>
              </w:rPr>
            </w:pPr>
            <w:r>
              <w:rPr>
                <w:rFonts w:hint="eastAsia" w:ascii="宋体" w:hAnsi="宋体" w:cs="宋体"/>
                <w:color w:val="000000"/>
                <w:sz w:val="18"/>
                <w:szCs w:val="18"/>
              </w:rPr>
              <w:t>2.体育心理学</w:t>
            </w:r>
          </w:p>
          <w:p>
            <w:pPr>
              <w:spacing w:line="38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016</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中科院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华南植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物园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（与我 </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校联合 </w:t>
            </w:r>
          </w:p>
          <w:p>
            <w:pPr>
              <w:spacing w:line="280" w:lineRule="exac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培养）</w:t>
            </w:r>
          </w:p>
          <w:p>
            <w:pPr>
              <w:spacing w:line="280" w:lineRule="exac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彭老师</w:t>
            </w:r>
            <w:r>
              <w:rPr>
                <w:rFonts w:ascii="Times New Roman" w:hAnsi="Times New Roman" w:cs="Times New Roman"/>
                <w:color w:val="000000" w:themeColor="text1"/>
                <w:sz w:val="18"/>
                <w:szCs w:val="18"/>
                <w:highlight w:val="none"/>
                <w14:textFill>
                  <w14:solidFill>
                    <w14:schemeClr w14:val="tx1"/>
                  </w14:solidFill>
                </w14:textFill>
              </w:rPr>
              <w:t>0797-8397768</w:t>
            </w:r>
          </w:p>
          <w:p>
            <w:pPr>
              <w:rPr>
                <w:rFonts w:hint="eastAsia" w:ascii="Times New Roman" w:hAnsi="Times New Roman"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hAnsi="Times New Roman" w:eastAsia="黑体"/>
                <w:b/>
                <w:color w:val="FF0000"/>
                <w:szCs w:val="21"/>
              </w:rPr>
            </w:pPr>
            <w:r>
              <w:rPr>
                <w:rFonts w:hint="eastAsia" w:ascii="黑体" w:hAnsi="Times New Roman" w:eastAsia="黑体"/>
                <w:b/>
                <w:color w:val="FF0000"/>
                <w:szCs w:val="21"/>
                <w:lang w:val="en-US" w:eastAsia="zh-CN"/>
              </w:rPr>
              <w:t>●090200园艺学</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01果树学 </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02观赏园艺学 </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 xml:space="preserve">03蔬菜学 </w:t>
            </w:r>
          </w:p>
          <w:p>
            <w:pPr>
              <w:spacing w:line="280" w:lineRule="exac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04园艺植物保护学</w:t>
            </w:r>
          </w:p>
          <w:p>
            <w:pPr>
              <w:keepNext w:val="0"/>
              <w:keepLines w:val="0"/>
              <w:widowControl/>
              <w:suppressLineNumbers w:val="0"/>
              <w:jc w:val="left"/>
            </w:pPr>
          </w:p>
          <w:p>
            <w:pPr>
              <w:spacing w:line="280" w:lineRule="exact"/>
              <w:rPr>
                <w:rFonts w:hint="eastAsia" w:ascii="Times New Roman" w:hAnsi="Times New Roman" w:cs="宋体"/>
                <w:color w:val="000000"/>
                <w:sz w:val="18"/>
                <w:szCs w:val="1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宋体" w:cs="Wingdings"/>
                <w:color w:val="000000"/>
                <w:szCs w:val="21"/>
                <w:lang w:val="en-US" w:eastAsia="zh-CN"/>
              </w:rPr>
            </w:pPr>
            <w:r>
              <w:rPr>
                <w:rFonts w:hint="eastAsia" w:ascii="宋体" w:hAnsi="宋体" w:cs="宋体"/>
                <w:color w:val="000000"/>
                <w:sz w:val="18"/>
                <w:szCs w:val="18"/>
                <w:highlight w:val="none"/>
                <w:lang w:val="en-US" w:eastAsia="zh-CN"/>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ascii="Times New Roman" w:hAnsi="Times New Roman" w:cs="Wingdings"/>
                <w:color w:val="000000"/>
                <w:szCs w:val="21"/>
              </w:rPr>
              <w:sym w:font="Wingdings" w:char="0081"/>
            </w:r>
            <w:r>
              <w:rPr>
                <w:rFonts w:ascii="Times New Roman" w:hAnsi="Times New Roman" w:cs="Times New Roman"/>
                <w:color w:val="000000"/>
                <w:sz w:val="18"/>
                <w:szCs w:val="18"/>
              </w:rPr>
              <w:t>101</w:t>
            </w:r>
            <w:r>
              <w:rPr>
                <w:rFonts w:hint="eastAsia" w:ascii="Times New Roman" w:hAnsi="Times New Roman" w:cs="宋体"/>
                <w:color w:val="000000"/>
                <w:sz w:val="18"/>
                <w:szCs w:val="18"/>
              </w:rPr>
              <w:t>思想政治理论</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2"/>
            </w:r>
            <w:r>
              <w:rPr>
                <w:rFonts w:ascii="Times New Roman" w:hAnsi="Times New Roman" w:cs="Times New Roman"/>
                <w:color w:val="000000"/>
                <w:sz w:val="18"/>
                <w:szCs w:val="18"/>
              </w:rPr>
              <w:t>201</w:t>
            </w:r>
            <w:r>
              <w:rPr>
                <w:rFonts w:hint="eastAsia" w:ascii="Times New Roman" w:hAnsi="Times New Roman" w:cs="宋体"/>
                <w:color w:val="000000"/>
                <w:sz w:val="18"/>
                <w:szCs w:val="18"/>
              </w:rPr>
              <w:t>英语一</w:t>
            </w:r>
          </w:p>
          <w:p>
            <w:pPr>
              <w:spacing w:line="280" w:lineRule="exact"/>
              <w:rPr>
                <w:rFonts w:ascii="Times New Roman" w:hAnsi="Times New Roman" w:cs="Times New Roman"/>
                <w:color w:val="000000"/>
                <w:sz w:val="18"/>
                <w:szCs w:val="18"/>
              </w:rPr>
            </w:pPr>
            <w:r>
              <w:rPr>
                <w:rFonts w:ascii="Times New Roman" w:hAnsi="Times New Roman" w:cs="Wingdings"/>
                <w:color w:val="000000"/>
                <w:szCs w:val="21"/>
              </w:rPr>
              <w:sym w:font="Wingdings" w:char="0083"/>
            </w:r>
            <w:r>
              <w:rPr>
                <w:rFonts w:ascii="Times New Roman" w:hAnsi="Times New Roman" w:cs="Times New Roman"/>
                <w:color w:val="000000"/>
                <w:sz w:val="18"/>
                <w:szCs w:val="18"/>
              </w:rPr>
              <w:t>62</w:t>
            </w:r>
            <w:r>
              <w:rPr>
                <w:rFonts w:hint="eastAsia" w:ascii="Times New Roman" w:hAnsi="Times New Roman" w:cs="Times New Roman"/>
                <w:color w:val="000000"/>
                <w:sz w:val="18"/>
                <w:szCs w:val="18"/>
              </w:rPr>
              <w:t>9</w:t>
            </w:r>
            <w:r>
              <w:rPr>
                <w:rFonts w:hint="eastAsia" w:ascii="Times New Roman" w:hAnsi="Times New Roman" w:cs="宋体"/>
                <w:color w:val="000000"/>
                <w:sz w:val="18"/>
                <w:szCs w:val="18"/>
              </w:rPr>
              <w:t>植物生理学(自命题）</w:t>
            </w:r>
          </w:p>
          <w:p>
            <w:pPr>
              <w:spacing w:line="280" w:lineRule="exact"/>
              <w:rPr>
                <w:rFonts w:hint="eastAsia"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 4 \* GB3 \* MERGEFORMAT </w:instrText>
            </w:r>
            <w:r>
              <w:rPr>
                <w:rFonts w:hint="eastAsia" w:ascii="宋体" w:hAnsi="宋体" w:cs="宋体"/>
                <w:color w:val="000000"/>
                <w:sz w:val="18"/>
                <w:szCs w:val="18"/>
              </w:rPr>
              <w:fldChar w:fldCharType="separate"/>
            </w:r>
            <w:r>
              <w:rPr>
                <w:rFonts w:hint="eastAsia" w:ascii="宋体" w:hAnsi="宋体" w:cs="宋体"/>
                <w:color w:val="000000"/>
                <w:sz w:val="18"/>
                <w:szCs w:val="18"/>
              </w:rPr>
              <w:t>④</w:t>
            </w:r>
            <w:r>
              <w:rPr>
                <w:rFonts w:hint="eastAsia" w:ascii="宋体" w:hAnsi="宋体" w:cs="宋体"/>
                <w:color w:val="000000"/>
                <w:sz w:val="18"/>
                <w:szCs w:val="18"/>
              </w:rPr>
              <w:fldChar w:fldCharType="end"/>
            </w:r>
            <w:r>
              <w:rPr>
                <w:rFonts w:ascii="Times New Roman" w:hAnsi="Times New Roman" w:cs="Times New Roman"/>
                <w:color w:val="000000"/>
                <w:sz w:val="18"/>
                <w:szCs w:val="18"/>
              </w:rPr>
              <w:t>829</w:t>
            </w:r>
            <w:r>
              <w:rPr>
                <w:rFonts w:hint="eastAsia" w:ascii="Times New Roman" w:hAnsi="Times New Roman" w:cs="宋体"/>
                <w:color w:val="000000"/>
                <w:sz w:val="18"/>
                <w:szCs w:val="18"/>
              </w:rPr>
              <w:t>无机及分析化学</w:t>
            </w:r>
          </w:p>
        </w:tc>
        <w:tc>
          <w:tcPr>
            <w:tcW w:w="15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Times New Roman" w:hAnsi="Times New Roman" w:cs="宋体"/>
                <w:color w:val="000000"/>
                <w:sz w:val="18"/>
                <w:szCs w:val="18"/>
              </w:rPr>
              <w:t>园艺学专业综合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1.园艺学概论</w:t>
            </w:r>
          </w:p>
          <w:p>
            <w:pPr>
              <w:spacing w:line="380" w:lineRule="exact"/>
              <w:rPr>
                <w:rFonts w:ascii="Times New Roman" w:hAnsi="Times New Roman" w:cs="宋体"/>
                <w:color w:val="000000"/>
                <w:sz w:val="18"/>
                <w:szCs w:val="18"/>
              </w:rPr>
            </w:pPr>
            <w:r>
              <w:rPr>
                <w:rFonts w:hint="eastAsia" w:ascii="Times New Roman" w:hAnsi="Times New Roman" w:cs="宋体"/>
                <w:color w:val="000000"/>
                <w:sz w:val="18"/>
                <w:szCs w:val="18"/>
              </w:rPr>
              <w:t>2.植物学</w:t>
            </w:r>
          </w:p>
          <w:p>
            <w:pPr>
              <w:spacing w:line="380" w:lineRule="exact"/>
              <w:rPr>
                <w:rFonts w:ascii="宋体" w:hAnsi="宋体" w:cs="宋体"/>
                <w:color w:val="000000"/>
                <w:sz w:val="18"/>
                <w:szCs w:val="18"/>
              </w:rPr>
            </w:pPr>
          </w:p>
        </w:tc>
      </w:tr>
    </w:tbl>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注：</w:t>
      </w:r>
      <w:r>
        <w:rPr>
          <w:rFonts w:hint="eastAsia" w:ascii="宋体" w:hAnsi="宋体" w:eastAsia="宋体" w:cs="宋体"/>
          <w:color w:val="000000"/>
          <w:kern w:val="0"/>
          <w:sz w:val="21"/>
          <w:szCs w:val="21"/>
          <w:lang w:val="en-US" w:eastAsia="zh-CN" w:bidi="ar"/>
        </w:rPr>
        <w:t>1．专业代码前标“●”的为一级</w:t>
      </w:r>
      <w:r>
        <w:rPr>
          <w:rFonts w:hint="eastAsia" w:ascii="宋体" w:hAnsi="宋体" w:cs="宋体"/>
          <w:color w:val="000000"/>
          <w:kern w:val="0"/>
          <w:sz w:val="21"/>
          <w:szCs w:val="21"/>
          <w:lang w:val="en-US" w:eastAsia="zh-CN" w:bidi="ar"/>
        </w:rPr>
        <w:t>学科招生专业</w:t>
      </w:r>
      <w:r>
        <w:rPr>
          <w:rFonts w:hint="eastAsia" w:ascii="宋体" w:hAnsi="宋体" w:eastAsia="宋体" w:cs="宋体"/>
          <w:color w:val="000000"/>
          <w:kern w:val="0"/>
          <w:sz w:val="21"/>
          <w:szCs w:val="21"/>
          <w:lang w:val="en-US" w:eastAsia="zh-CN" w:bidi="ar"/>
        </w:rPr>
        <w:t>。附件所列计划为学校拟招生计划，实际招生计划待上级下达我校招生计划后，按专业分配招生计划。</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中科院华南植物园为与我校联合培养研究生单位，其与我校联合培养的硕士研究生计划列入我校硕士研究生招生总计划。学生的学籍、学位管理等相关工作由我校负责。具体招生、培养、学位授予及学生管理等相关事宜根据联合培养协议具体协商确定。学生如符合毕业和学位授予条件，颁发赣南师范大学毕业证书和学位证书。</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3．全日制专业学位拟招生计划含退役大学士士兵专项计划，具体专业视报考情况确定。</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pPr>
        <w:jc w:val="center"/>
        <w:rPr>
          <w:rFonts w:hint="default" w:eastAsia="宋体"/>
          <w:b/>
          <w:bCs/>
          <w:color w:val="FF0000"/>
          <w:sz w:val="36"/>
          <w:szCs w:val="44"/>
          <w:lang w:val="en-US" w:eastAsia="zh-CN"/>
        </w:rPr>
      </w:pPr>
      <w:r>
        <w:rPr>
          <w:rFonts w:hint="eastAsia"/>
          <w:b/>
          <w:bCs/>
          <w:color w:val="FF0000"/>
          <w:sz w:val="36"/>
          <w:szCs w:val="44"/>
          <w:lang w:val="en-US" w:eastAsia="zh-CN"/>
        </w:rPr>
        <w:t>学术学位主要参考书目</w:t>
      </w:r>
    </w:p>
    <w:p>
      <w:pPr>
        <w:rPr>
          <w:rFonts w:hint="eastAsia"/>
        </w:rPr>
      </w:pPr>
      <w:r>
        <w:rPr>
          <w:rFonts w:hint="eastAsia"/>
        </w:rPr>
        <w:t>241</w:t>
      </w:r>
      <w:r>
        <w:rPr>
          <w:rFonts w:hint="eastAsia"/>
        </w:rPr>
        <w:tab/>
      </w:r>
      <w:r>
        <w:rPr>
          <w:rFonts w:hint="eastAsia"/>
        </w:rPr>
        <w:t>日语：《中日交流标准日本语》（初级上、下册），人民教育出版社，2013</w:t>
      </w:r>
    </w:p>
    <w:p>
      <w:pPr>
        <w:rPr>
          <w:rFonts w:hint="eastAsia"/>
        </w:rPr>
      </w:pPr>
      <w:r>
        <w:rPr>
          <w:rFonts w:hint="eastAsia"/>
        </w:rPr>
        <w:t>242</w:t>
      </w:r>
      <w:r>
        <w:rPr>
          <w:rFonts w:hint="eastAsia"/>
        </w:rPr>
        <w:tab/>
      </w:r>
      <w:r>
        <w:rPr>
          <w:rFonts w:hint="eastAsia"/>
        </w:rPr>
        <w:t>法语：《简明法语教程》（修订版）上、下册，孙辉主编，外语教学与研究出版社，2006</w:t>
      </w:r>
    </w:p>
    <w:p>
      <w:pPr>
        <w:ind w:left="420" w:hanging="420" w:hangingChars="200"/>
        <w:rPr>
          <w:rFonts w:hint="eastAsia"/>
        </w:rPr>
      </w:pPr>
      <w:r>
        <w:rPr>
          <w:rFonts w:hint="eastAsia"/>
        </w:rPr>
        <w:t>611</w:t>
      </w:r>
      <w:r>
        <w:rPr>
          <w:rFonts w:hint="eastAsia"/>
        </w:rPr>
        <w:tab/>
      </w:r>
      <w:r>
        <w:rPr>
          <w:rFonts w:hint="eastAsia"/>
        </w:rPr>
        <w:t>文学基础：袁世硕主编《中国古代文学史》，高等教育出版社2016年版；钱理群等著：《中国现代文学三十年》（修订版），北京大学出版社，2016年版；洪子诚著：《中国当代文学史》（修订版），北京大学出版社，2010年版</w:t>
      </w:r>
    </w:p>
    <w:p>
      <w:pPr>
        <w:ind w:left="420" w:hanging="420" w:hangingChars="200"/>
        <w:rPr>
          <w:rFonts w:hint="eastAsia"/>
        </w:rPr>
      </w:pPr>
      <w:r>
        <w:rPr>
          <w:rFonts w:hint="eastAsia"/>
        </w:rPr>
        <w:t>612</w:t>
      </w:r>
      <w:r>
        <w:rPr>
          <w:rFonts w:hint="eastAsia"/>
        </w:rPr>
        <w:tab/>
      </w:r>
      <w:r>
        <w:rPr>
          <w:rFonts w:hint="eastAsia"/>
        </w:rPr>
        <w:t>汉语基础：《现代汉语》（增订六版），黄伯荣、廖序东主编，高等教育出版社，2017年版；《古代汉语》，王力主编，中华书局，2018年版</w:t>
      </w:r>
    </w:p>
    <w:p>
      <w:pPr>
        <w:rPr>
          <w:rFonts w:hint="eastAsia"/>
        </w:rPr>
      </w:pPr>
      <w:r>
        <w:rPr>
          <w:rFonts w:hint="eastAsia"/>
        </w:rPr>
        <w:t>615</w:t>
      </w:r>
      <w:r>
        <w:rPr>
          <w:rFonts w:hint="eastAsia"/>
        </w:rPr>
        <w:tab/>
      </w:r>
      <w:r>
        <w:rPr>
          <w:rFonts w:hint="eastAsia"/>
        </w:rPr>
        <w:t>教育学专业基础综合：参见教育部考试中心制定的311－教育学专业基础综合考试大纲</w:t>
      </w:r>
    </w:p>
    <w:p>
      <w:pPr>
        <w:rPr>
          <w:rFonts w:hint="eastAsia"/>
        </w:rPr>
      </w:pPr>
      <w:r>
        <w:rPr>
          <w:rFonts w:hint="eastAsia"/>
        </w:rPr>
        <w:t>616</w:t>
      </w:r>
      <w:r>
        <w:rPr>
          <w:rFonts w:hint="eastAsia"/>
        </w:rPr>
        <w:tab/>
      </w:r>
      <w:r>
        <w:rPr>
          <w:rFonts w:hint="eastAsia"/>
        </w:rPr>
        <w:t>新闻传播史论：《传播学教程》（第二版），郭庆光，中国人民大学出版社2011年版</w:t>
      </w:r>
    </w:p>
    <w:p>
      <w:pPr>
        <w:rPr>
          <w:rFonts w:hint="eastAsia"/>
        </w:rPr>
      </w:pPr>
      <w:r>
        <w:rPr>
          <w:rFonts w:hint="eastAsia"/>
        </w:rPr>
        <w:t>618</w:t>
      </w:r>
      <w:r>
        <w:rPr>
          <w:rFonts w:hint="eastAsia"/>
        </w:rPr>
        <w:tab/>
      </w:r>
      <w:r>
        <w:rPr>
          <w:rFonts w:hint="eastAsia"/>
        </w:rPr>
        <w:t>马克思主义基本原理：《马克思主义基本原理概论》，高等教育出版社2018年版</w:t>
      </w:r>
    </w:p>
    <w:p>
      <w:pPr>
        <w:rPr>
          <w:rFonts w:hint="eastAsia"/>
        </w:rPr>
      </w:pPr>
      <w:r>
        <w:rPr>
          <w:rFonts w:hint="eastAsia"/>
        </w:rPr>
        <w:t>621</w:t>
      </w:r>
      <w:r>
        <w:rPr>
          <w:rFonts w:hint="eastAsia"/>
        </w:rPr>
        <w:tab/>
      </w:r>
      <w:r>
        <w:rPr>
          <w:rFonts w:hint="eastAsia"/>
        </w:rPr>
        <w:t>综合英语：《现代大学英语》（成套），杨立民主编，外语教学与研究出版社，2010</w:t>
      </w:r>
    </w:p>
    <w:p>
      <w:pPr>
        <w:ind w:left="420" w:hanging="420" w:hangingChars="200"/>
        <w:rPr>
          <w:rFonts w:hint="eastAsia"/>
        </w:rPr>
      </w:pPr>
      <w:r>
        <w:rPr>
          <w:rFonts w:hint="eastAsia"/>
        </w:rPr>
        <w:t>622</w:t>
      </w:r>
      <w:r>
        <w:rPr>
          <w:rFonts w:hint="eastAsia"/>
        </w:rPr>
        <w:tab/>
      </w:r>
      <w:r>
        <w:rPr>
          <w:rFonts w:hint="eastAsia"/>
        </w:rPr>
        <w:t>心理学基础综合：全国硕士研究生入学统一考试辅导用书编委会编：《心理学专业基础综合考试大纲解析》，高等教育出版社</w:t>
      </w:r>
    </w:p>
    <w:p>
      <w:pPr>
        <w:rPr>
          <w:rFonts w:hint="eastAsia"/>
        </w:rPr>
      </w:pPr>
      <w:r>
        <w:rPr>
          <w:rFonts w:hint="eastAsia"/>
        </w:rPr>
        <w:t>623</w:t>
      </w:r>
      <w:r>
        <w:rPr>
          <w:rFonts w:hint="eastAsia"/>
        </w:rPr>
        <w:tab/>
      </w:r>
      <w:r>
        <w:rPr>
          <w:rFonts w:hint="eastAsia"/>
        </w:rPr>
        <w:t>数学分析：《数学分析》(第五版),华东师范大学数学系编，高等教育出版社；</w:t>
      </w:r>
    </w:p>
    <w:p>
      <w:pPr>
        <w:rPr>
          <w:rFonts w:hint="eastAsia"/>
        </w:rPr>
      </w:pPr>
      <w:r>
        <w:rPr>
          <w:rFonts w:hint="eastAsia"/>
        </w:rPr>
        <w:t>625</w:t>
      </w:r>
      <w:r>
        <w:rPr>
          <w:rFonts w:hint="eastAsia"/>
        </w:rPr>
        <w:tab/>
      </w:r>
      <w:r>
        <w:rPr>
          <w:rFonts w:hint="eastAsia"/>
        </w:rPr>
        <w:t>无机化学：《无机化学》（第三版）武汉大学、吉林大学编，高等教育出版社，2015</w:t>
      </w:r>
    </w:p>
    <w:p>
      <w:pPr>
        <w:rPr>
          <w:rFonts w:hint="eastAsia"/>
        </w:rPr>
      </w:pPr>
      <w:r>
        <w:rPr>
          <w:rFonts w:hint="eastAsia"/>
        </w:rPr>
        <w:t>626</w:t>
      </w:r>
      <w:r>
        <w:rPr>
          <w:rFonts w:hint="eastAsia"/>
        </w:rPr>
        <w:tab/>
      </w:r>
      <w:r>
        <w:rPr>
          <w:rFonts w:hint="eastAsia"/>
        </w:rPr>
        <w:t>分析化学：《分析化学》（第六版）武汉大学编，高等教育出版社，2016</w:t>
      </w:r>
    </w:p>
    <w:p>
      <w:pPr>
        <w:rPr>
          <w:rFonts w:hint="eastAsia"/>
        </w:rPr>
      </w:pPr>
      <w:r>
        <w:rPr>
          <w:rFonts w:hint="eastAsia"/>
        </w:rPr>
        <w:t>627</w:t>
      </w:r>
      <w:r>
        <w:rPr>
          <w:rFonts w:hint="eastAsia"/>
        </w:rPr>
        <w:tab/>
      </w:r>
      <w:r>
        <w:rPr>
          <w:rFonts w:hint="eastAsia"/>
        </w:rPr>
        <w:t>有机化学：《有机化学》（第五版），李景宁主编，高等教育出版社，2011</w:t>
      </w:r>
    </w:p>
    <w:p>
      <w:pPr>
        <w:rPr>
          <w:rFonts w:hint="eastAsia"/>
        </w:rPr>
      </w:pPr>
      <w:r>
        <w:rPr>
          <w:rFonts w:hint="eastAsia"/>
        </w:rPr>
        <w:t>628</w:t>
      </w:r>
      <w:r>
        <w:rPr>
          <w:rFonts w:hint="eastAsia"/>
        </w:rPr>
        <w:tab/>
      </w:r>
      <w:r>
        <w:rPr>
          <w:rFonts w:hint="eastAsia"/>
        </w:rPr>
        <w:t>生物化学：《生物化学》（第四版上下册）王镜岩编，高等教育出版社，2017</w:t>
      </w:r>
    </w:p>
    <w:p>
      <w:pPr>
        <w:rPr>
          <w:rFonts w:hint="eastAsia"/>
        </w:rPr>
      </w:pPr>
      <w:r>
        <w:rPr>
          <w:rFonts w:hint="eastAsia"/>
        </w:rPr>
        <w:t>629</w:t>
      </w:r>
      <w:r>
        <w:rPr>
          <w:rFonts w:hint="eastAsia"/>
        </w:rPr>
        <w:tab/>
      </w:r>
      <w:r>
        <w:rPr>
          <w:rFonts w:hint="eastAsia"/>
        </w:rPr>
        <w:t>植物生理学：王忠主编《植物生理学》第二版，中国农业出版社；2009</w:t>
      </w:r>
    </w:p>
    <w:p>
      <w:pPr>
        <w:rPr>
          <w:rFonts w:hint="eastAsia"/>
        </w:rPr>
      </w:pPr>
      <w:r>
        <w:rPr>
          <w:rFonts w:hint="eastAsia"/>
        </w:rPr>
        <w:t>630</w:t>
      </w:r>
      <w:r>
        <w:rPr>
          <w:rFonts w:hint="eastAsia"/>
        </w:rPr>
        <w:tab/>
      </w:r>
      <w:r>
        <w:rPr>
          <w:rFonts w:hint="eastAsia"/>
        </w:rPr>
        <w:t>人文地理学：《人文地理学》，第二版，赵荣等编著，高等教育出版社，2006</w:t>
      </w:r>
    </w:p>
    <w:p>
      <w:pPr>
        <w:rPr>
          <w:rFonts w:hint="eastAsia"/>
        </w:rPr>
      </w:pPr>
      <w:r>
        <w:rPr>
          <w:rFonts w:hint="eastAsia"/>
        </w:rPr>
        <w:t>634</w:t>
      </w:r>
      <w:r>
        <w:rPr>
          <w:rFonts w:hint="eastAsia"/>
        </w:rPr>
        <w:tab/>
      </w:r>
      <w:r>
        <w:rPr>
          <w:rFonts w:hint="eastAsia"/>
        </w:rPr>
        <w:t>艺术概论:《艺术概论》 王宏建主编，文化艺术出版社2000年1月</w:t>
      </w:r>
    </w:p>
    <w:p>
      <w:pPr>
        <w:ind w:left="420" w:hanging="420" w:hangingChars="200"/>
        <w:rPr>
          <w:rFonts w:hint="eastAsia"/>
        </w:rPr>
      </w:pPr>
      <w:r>
        <w:rPr>
          <w:rFonts w:hint="eastAsia"/>
        </w:rPr>
        <w:t>638</w:t>
      </w:r>
      <w:r>
        <w:rPr>
          <w:rFonts w:hint="eastAsia"/>
        </w:rPr>
        <w:tab/>
      </w:r>
      <w:r>
        <w:rPr>
          <w:rFonts w:hint="eastAsia"/>
        </w:rPr>
        <w:t>体育学专业基础综合：《运动生理学》（第三版）.邓树勋等主编.北京：高等教育出版社，2015年；《学校体育学》.潘少伟，于可红主编.北京：高等教育出版社，2015年第3版.</w:t>
      </w:r>
    </w:p>
    <w:p>
      <w:pPr>
        <w:rPr>
          <w:rFonts w:hint="eastAsia"/>
        </w:rPr>
      </w:pPr>
      <w:r>
        <w:rPr>
          <w:rFonts w:hint="eastAsia"/>
        </w:rPr>
        <w:t>641</w:t>
      </w:r>
      <w:r>
        <w:rPr>
          <w:rFonts w:hint="eastAsia"/>
        </w:rPr>
        <w:tab/>
      </w:r>
      <w:r>
        <w:rPr>
          <w:rFonts w:hint="eastAsia"/>
        </w:rPr>
        <w:t>社会学概论：张敦福主编：《现代社会学教程》（第3版），高等教育出版社， 2014年</w:t>
      </w:r>
    </w:p>
    <w:p>
      <w:pPr>
        <w:ind w:left="420" w:hanging="420" w:hangingChars="200"/>
        <w:rPr>
          <w:rFonts w:hint="eastAsia"/>
        </w:rPr>
      </w:pPr>
      <w:r>
        <w:rPr>
          <w:rFonts w:hint="eastAsia"/>
        </w:rPr>
        <w:t>644</w:t>
      </w:r>
      <w:r>
        <w:rPr>
          <w:rFonts w:hint="eastAsia"/>
        </w:rPr>
        <w:tab/>
      </w:r>
      <w:r>
        <w:rPr>
          <w:rFonts w:hint="eastAsia"/>
        </w:rPr>
        <w:t>中国通史：朱绍侯、张海鹏、齐涛：《中国古代史》（上、下册）福建人民出版社2010年版；《中国近代史》编写组：《中国近代史》，高等教育出版社、人民出版社，2012年版</w:t>
      </w:r>
    </w:p>
    <w:p>
      <w:pPr>
        <w:rPr>
          <w:rFonts w:hint="eastAsia"/>
        </w:rPr>
      </w:pPr>
      <w:r>
        <w:rPr>
          <w:rFonts w:hint="eastAsia"/>
        </w:rPr>
        <w:t>645</w:t>
      </w:r>
      <w:r>
        <w:rPr>
          <w:rFonts w:hint="eastAsia"/>
        </w:rPr>
        <w:tab/>
      </w:r>
      <w:r>
        <w:rPr>
          <w:rFonts w:hint="eastAsia"/>
        </w:rPr>
        <w:t>世界通史：齐世荣总主编，《世界史》（四卷本），高等教育出版社 ，2006年</w:t>
      </w:r>
    </w:p>
    <w:p>
      <w:pPr>
        <w:rPr>
          <w:rFonts w:hint="eastAsia"/>
        </w:rPr>
      </w:pPr>
      <w:r>
        <w:rPr>
          <w:rFonts w:hint="eastAsia"/>
        </w:rPr>
        <w:t>651</w:t>
      </w:r>
      <w:r>
        <w:rPr>
          <w:rFonts w:hint="eastAsia"/>
        </w:rPr>
        <w:tab/>
      </w:r>
      <w:r>
        <w:rPr>
          <w:rFonts w:hint="eastAsia"/>
        </w:rPr>
        <w:t>C语言程序设计：《C程序设计(第四版)》,谭浩强,清华大学出版社，2012年出版</w:t>
      </w:r>
    </w:p>
    <w:p>
      <w:pPr>
        <w:rPr>
          <w:rFonts w:hint="eastAsia"/>
        </w:rPr>
      </w:pPr>
      <w:r>
        <w:rPr>
          <w:rFonts w:hint="eastAsia"/>
        </w:rPr>
        <w:t>816</w:t>
      </w:r>
      <w:r>
        <w:rPr>
          <w:rFonts w:hint="eastAsia"/>
        </w:rPr>
        <w:tab/>
      </w:r>
      <w:r>
        <w:rPr>
          <w:rFonts w:hint="eastAsia"/>
        </w:rPr>
        <w:t>新闻传播实务：《新闻采访与写作》（修订版），丁柏铨主编，高等教育出版社2011年版</w:t>
      </w:r>
    </w:p>
    <w:p>
      <w:pPr>
        <w:ind w:left="420" w:hanging="420" w:hangingChars="200"/>
        <w:rPr>
          <w:rFonts w:hint="eastAsia"/>
        </w:rPr>
      </w:pPr>
      <w:r>
        <w:rPr>
          <w:rFonts w:hint="eastAsia"/>
        </w:rPr>
        <w:t>818</w:t>
      </w:r>
      <w:r>
        <w:rPr>
          <w:rFonts w:hint="eastAsia"/>
        </w:rPr>
        <w:tab/>
      </w:r>
      <w:r>
        <w:rPr>
          <w:rFonts w:hint="eastAsia"/>
        </w:rPr>
        <w:t>毛泽东思想和中国特色社会主义理论体系概论：《毛泽东思想和中国特色社会主义理论体系概论》，高等教育出版社2018年版</w:t>
      </w:r>
    </w:p>
    <w:p>
      <w:pPr>
        <w:rPr>
          <w:rFonts w:hint="eastAsia"/>
        </w:rPr>
      </w:pPr>
      <w:r>
        <w:rPr>
          <w:rFonts w:hint="eastAsia"/>
        </w:rPr>
        <w:t>823</w:t>
      </w:r>
      <w:r>
        <w:rPr>
          <w:rFonts w:hint="eastAsia"/>
        </w:rPr>
        <w:tab/>
      </w:r>
      <w:r>
        <w:rPr>
          <w:rFonts w:hint="eastAsia"/>
        </w:rPr>
        <w:t>高等代数：《高等代数》(第五版),北京大学数学系编，高等教育出版社</w:t>
      </w:r>
    </w:p>
    <w:p>
      <w:pPr>
        <w:ind w:left="420" w:hanging="420" w:hangingChars="200"/>
        <w:rPr>
          <w:rFonts w:hint="eastAsia"/>
        </w:rPr>
      </w:pPr>
      <w:r>
        <w:rPr>
          <w:rFonts w:hint="eastAsia"/>
        </w:rPr>
        <w:t>824</w:t>
      </w:r>
      <w:r>
        <w:rPr>
          <w:rFonts w:hint="eastAsia"/>
        </w:rPr>
        <w:tab/>
      </w:r>
      <w:r>
        <w:rPr>
          <w:rFonts w:hint="eastAsia"/>
        </w:rPr>
        <w:t>普通物理学：程守洙、江之永主编 《普通物理学》（第7版上册、下册）（包括电磁学、振动和波、光学和量子物理），高等教育出版社，2016年</w:t>
      </w:r>
    </w:p>
    <w:p>
      <w:pPr>
        <w:rPr>
          <w:rFonts w:hint="eastAsia"/>
        </w:rPr>
      </w:pPr>
      <w:r>
        <w:rPr>
          <w:rFonts w:hint="eastAsia"/>
        </w:rPr>
        <w:t>825</w:t>
      </w:r>
      <w:r>
        <w:rPr>
          <w:rFonts w:hint="eastAsia"/>
        </w:rPr>
        <w:tab/>
      </w:r>
      <w:r>
        <w:rPr>
          <w:rFonts w:hint="eastAsia"/>
        </w:rPr>
        <w:t>物理化学：《物理化学》（第五版），傅献彩编，高等教育出版社，2014</w:t>
      </w:r>
    </w:p>
    <w:p>
      <w:pPr>
        <w:rPr>
          <w:rFonts w:hint="eastAsia"/>
        </w:rPr>
      </w:pPr>
      <w:r>
        <w:rPr>
          <w:rFonts w:hint="eastAsia"/>
        </w:rPr>
        <w:t>827</w:t>
      </w:r>
      <w:r>
        <w:rPr>
          <w:rFonts w:hint="eastAsia"/>
        </w:rPr>
        <w:tab/>
      </w:r>
      <w:r>
        <w:rPr>
          <w:rFonts w:hint="eastAsia"/>
        </w:rPr>
        <w:t>化工原理：《化工原理》（第三版），柴诚敬等主编，高等教育出版社，2017</w:t>
      </w:r>
    </w:p>
    <w:p>
      <w:pPr>
        <w:ind w:left="420" w:hanging="420" w:hangingChars="200"/>
        <w:rPr>
          <w:rFonts w:hint="eastAsia"/>
        </w:rPr>
      </w:pPr>
      <w:r>
        <w:rPr>
          <w:rFonts w:hint="eastAsia"/>
        </w:rPr>
        <w:t>829</w:t>
      </w:r>
      <w:r>
        <w:rPr>
          <w:rFonts w:hint="eastAsia"/>
        </w:rPr>
        <w:tab/>
      </w:r>
      <w:r>
        <w:rPr>
          <w:rFonts w:hint="eastAsia"/>
        </w:rPr>
        <w:t>无机及分析化学：《无机及分析化学》（第5版），南京大学《无机及分析化学》编写组，高等教育出版社，2015</w:t>
      </w:r>
    </w:p>
    <w:p>
      <w:pPr>
        <w:rPr>
          <w:rFonts w:hint="eastAsia"/>
        </w:rPr>
      </w:pPr>
      <w:r>
        <w:rPr>
          <w:rFonts w:hint="eastAsia"/>
        </w:rPr>
        <w:t>830</w:t>
      </w:r>
      <w:r>
        <w:rPr>
          <w:rFonts w:hint="eastAsia"/>
        </w:rPr>
        <w:tab/>
      </w:r>
      <w:r>
        <w:rPr>
          <w:rFonts w:hint="eastAsia"/>
        </w:rPr>
        <w:t>经济地理学：李小建等编著. 经济地理学（第二版）. 北京：高等教育出版社，2006</w:t>
      </w:r>
    </w:p>
    <w:p>
      <w:pPr>
        <w:rPr>
          <w:rFonts w:hint="eastAsia"/>
        </w:rPr>
      </w:pPr>
      <w:r>
        <w:rPr>
          <w:rFonts w:hint="eastAsia"/>
        </w:rPr>
        <w:t>834</w:t>
      </w:r>
      <w:r>
        <w:rPr>
          <w:rFonts w:hint="eastAsia"/>
        </w:rPr>
        <w:tab/>
      </w:r>
      <w:r>
        <w:rPr>
          <w:rFonts w:hint="eastAsia"/>
        </w:rPr>
        <w:t>中外美术史：《中外美术史》，林木主编，人民美术出版社，2018年12月</w:t>
      </w:r>
    </w:p>
    <w:p>
      <w:pPr>
        <w:rPr>
          <w:rFonts w:hint="eastAsia"/>
        </w:rPr>
      </w:pPr>
      <w:r>
        <w:rPr>
          <w:rFonts w:hint="eastAsia"/>
        </w:rPr>
        <w:t>835</w:t>
      </w:r>
      <w:r>
        <w:rPr>
          <w:rFonts w:hint="eastAsia"/>
        </w:rPr>
        <w:tab/>
      </w:r>
      <w:r>
        <w:rPr>
          <w:rFonts w:hint="eastAsia"/>
        </w:rPr>
        <w:t>快题设计：《图形创意》，林家阳，东方出版中心 2018年6月</w:t>
      </w:r>
    </w:p>
    <w:p>
      <w:pPr>
        <w:ind w:left="420" w:hanging="420" w:hangingChars="200"/>
        <w:rPr>
          <w:rFonts w:hint="eastAsia"/>
        </w:rPr>
      </w:pPr>
      <w:r>
        <w:rPr>
          <w:rFonts w:hint="eastAsia"/>
        </w:rPr>
        <w:t>836</w:t>
      </w:r>
      <w:r>
        <w:rPr>
          <w:rFonts w:hint="eastAsia"/>
        </w:rPr>
        <w:tab/>
      </w:r>
      <w:r>
        <w:rPr>
          <w:rFonts w:hint="eastAsia"/>
        </w:rPr>
        <w:t>素描：《素描教程》刑小刚编著，人民美术出版社，2011年8月；《线性素描》唐勇力编著，河北美术出版社2017年11月</w:t>
      </w:r>
    </w:p>
    <w:p>
      <w:pPr>
        <w:ind w:left="420" w:hanging="420" w:hangingChars="200"/>
        <w:rPr>
          <w:rFonts w:hint="eastAsia"/>
        </w:rPr>
      </w:pPr>
      <w:r>
        <w:rPr>
          <w:rFonts w:hint="eastAsia"/>
        </w:rPr>
        <w:t>841</w:t>
      </w:r>
      <w:r>
        <w:rPr>
          <w:rFonts w:hint="eastAsia"/>
        </w:rPr>
        <w:tab/>
      </w:r>
      <w:r>
        <w:rPr>
          <w:rFonts w:hint="eastAsia"/>
        </w:rPr>
        <w:t>社会学研究方法：仇立平著：《社会研究方法》（第二版），仇立平，2015年重庆大学出版社</w:t>
      </w:r>
    </w:p>
    <w:p>
      <w:pPr>
        <w:ind w:left="420" w:hanging="420" w:hangingChars="200"/>
        <w:rPr>
          <w:rFonts w:hint="eastAsia"/>
        </w:rPr>
      </w:pPr>
      <w:r>
        <w:rPr>
          <w:rFonts w:hint="eastAsia"/>
        </w:rPr>
        <w:t>846</w:t>
      </w:r>
      <w:r>
        <w:rPr>
          <w:rFonts w:hint="eastAsia"/>
        </w:rPr>
        <w:tab/>
      </w:r>
      <w:r>
        <w:rPr>
          <w:rFonts w:hint="eastAsia"/>
        </w:rPr>
        <w:t>文化人类学：[美]S.南达著 刘燕鸣 韩养民编译 《文化人类学》，陕西人民教育出版社，1987年</w:t>
      </w:r>
    </w:p>
    <w:p>
      <w:pPr>
        <w:rPr>
          <w:rFonts w:hint="eastAsia"/>
        </w:rPr>
      </w:pPr>
      <w:r>
        <w:rPr>
          <w:rFonts w:hint="eastAsia"/>
        </w:rPr>
        <w:t>851</w:t>
      </w:r>
      <w:r>
        <w:rPr>
          <w:rFonts w:hint="eastAsia"/>
        </w:rPr>
        <w:tab/>
      </w:r>
      <w:r>
        <w:rPr>
          <w:rFonts w:hint="eastAsia"/>
        </w:rPr>
        <w:t>数据库原理：《数据库系统概论》（第4版）, 王珊、萨师煊.高等教育出版社</w:t>
      </w:r>
    </w:p>
    <w:p>
      <w:pPr>
        <w:rPr>
          <w:rFonts w:hint="eastAsia"/>
        </w:rPr>
      </w:pPr>
      <w:r>
        <w:rPr>
          <w:rFonts w:hint="eastAsia"/>
        </w:rPr>
        <w:t>853</w:t>
      </w:r>
      <w:r>
        <w:rPr>
          <w:rFonts w:hint="eastAsia"/>
        </w:rPr>
        <w:tab/>
      </w:r>
      <w:r>
        <w:rPr>
          <w:rFonts w:hint="eastAsia"/>
        </w:rPr>
        <w:t>C语言程序设计：,《C程序设计(第四版)》,谭浩强,清华大学出版社，2012年出版</w:t>
      </w:r>
    </w:p>
    <w:p>
      <w:pPr>
        <w:ind w:left="420" w:hanging="420" w:hangingChars="200"/>
        <w:rPr>
          <w:rFonts w:hint="eastAsia"/>
        </w:rPr>
      </w:pPr>
      <w:r>
        <w:rPr>
          <w:rFonts w:hint="eastAsia"/>
        </w:rPr>
        <w:t>854</w:t>
      </w:r>
      <w:r>
        <w:rPr>
          <w:rFonts w:hint="eastAsia"/>
        </w:rPr>
        <w:tab/>
      </w:r>
      <w:r>
        <w:rPr>
          <w:rFonts w:hint="eastAsia"/>
        </w:rPr>
        <w:t>数字电路：阎石、王红主编《数字电子技术基础 》(第六版)，高等教育出版社，2016年</w:t>
      </w:r>
    </w:p>
    <w:p>
      <w:pPr>
        <w:rPr>
          <w:rFonts w:hint="eastAsia"/>
        </w:rPr>
      </w:pPr>
      <w:r>
        <w:rPr>
          <w:rFonts w:hint="eastAsia"/>
        </w:rPr>
        <w:t>855</w:t>
      </w:r>
      <w:r>
        <w:rPr>
          <w:rFonts w:hint="eastAsia"/>
        </w:rPr>
        <w:tab/>
      </w:r>
      <w:r>
        <w:rPr>
          <w:rFonts w:hint="eastAsia"/>
        </w:rPr>
        <w:t>环境科学导论：环境科学概论，仝川编，科学出版社，2017</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pPr>
        <w:jc w:val="center"/>
        <w:rPr>
          <w:rFonts w:hint="default" w:eastAsia="宋体"/>
          <w:b/>
          <w:bCs/>
          <w:color w:val="FF0000"/>
          <w:sz w:val="36"/>
          <w:szCs w:val="44"/>
          <w:lang w:val="en-US" w:eastAsia="zh-CN"/>
        </w:rPr>
      </w:pPr>
      <w:r>
        <w:rPr>
          <w:rFonts w:hint="eastAsia"/>
          <w:b/>
          <w:bCs/>
          <w:color w:val="FF0000"/>
          <w:sz w:val="36"/>
          <w:szCs w:val="44"/>
          <w:lang w:val="en-US" w:eastAsia="zh-CN"/>
        </w:rPr>
        <w:t>专业学位主要参考书目</w:t>
      </w:r>
    </w:p>
    <w:p>
      <w:pPr>
        <w:rPr>
          <w:rFonts w:hint="eastAsia"/>
        </w:rPr>
      </w:pPr>
      <w:r>
        <w:rPr>
          <w:rFonts w:hint="eastAsia"/>
        </w:rPr>
        <w:t>211</w:t>
      </w:r>
      <w:r>
        <w:rPr>
          <w:rFonts w:hint="eastAsia"/>
        </w:rPr>
        <w:tab/>
      </w:r>
      <w:r>
        <w:rPr>
          <w:rFonts w:hint="eastAsia"/>
        </w:rPr>
        <w:t>翻译硕士英语：不指定参考书</w:t>
      </w:r>
    </w:p>
    <w:p>
      <w:pPr>
        <w:ind w:left="420" w:hanging="420" w:hangingChars="200"/>
        <w:rPr>
          <w:rFonts w:hint="eastAsia"/>
        </w:rPr>
      </w:pPr>
      <w:r>
        <w:rPr>
          <w:rFonts w:hint="eastAsia"/>
        </w:rPr>
        <w:t>331</w:t>
      </w:r>
      <w:r>
        <w:rPr>
          <w:rFonts w:hint="eastAsia"/>
        </w:rPr>
        <w:tab/>
      </w:r>
      <w:r>
        <w:rPr>
          <w:rFonts w:hint="eastAsia"/>
        </w:rPr>
        <w:t>社会工作概论：《社会工作概论》，作者:王思斌，出版时间:2014年版，出版社:高等教育出版社</w:t>
      </w:r>
    </w:p>
    <w:p>
      <w:pPr>
        <w:ind w:left="420" w:hanging="420" w:hangingChars="200"/>
        <w:rPr>
          <w:rFonts w:hint="eastAsia"/>
        </w:rPr>
      </w:pPr>
      <w:r>
        <w:rPr>
          <w:rFonts w:hint="eastAsia"/>
        </w:rPr>
        <w:t>333</w:t>
      </w:r>
      <w:r>
        <w:rPr>
          <w:rFonts w:hint="eastAsia"/>
        </w:rPr>
        <w:tab/>
      </w:r>
      <w:r>
        <w:rPr>
          <w:rFonts w:hint="eastAsia"/>
        </w:rPr>
        <w:t>教育综合：《全日制攻读教育硕士专业学位入学考试大纲及指南》，全国教育硕士专业学位教育指导委员会编写，人民教育出版社，2009年</w:t>
      </w:r>
    </w:p>
    <w:p>
      <w:pPr>
        <w:ind w:left="420" w:hanging="420" w:hangingChars="200"/>
        <w:rPr>
          <w:rFonts w:hint="eastAsia"/>
        </w:rPr>
      </w:pPr>
      <w:r>
        <w:rPr>
          <w:rFonts w:hint="eastAsia"/>
        </w:rPr>
        <w:t>357</w:t>
      </w:r>
      <w:r>
        <w:rPr>
          <w:rFonts w:hint="eastAsia"/>
        </w:rPr>
        <w:tab/>
      </w:r>
      <w:r>
        <w:rPr>
          <w:rFonts w:hint="eastAsia"/>
        </w:rPr>
        <w:t>英语翻译基础：冯庆华，《实用翻译教程》（英汉互译）（第三版），上海：上海外语教育出版社，2010；许建平，《英汉互译实践与技巧》；（第四版），北京：清华大学出版社，2012</w:t>
      </w:r>
    </w:p>
    <w:p>
      <w:pPr>
        <w:ind w:left="420" w:hanging="420" w:hangingChars="200"/>
        <w:rPr>
          <w:rFonts w:hint="eastAsia"/>
        </w:rPr>
      </w:pPr>
      <w:r>
        <w:rPr>
          <w:rFonts w:hint="eastAsia"/>
        </w:rPr>
        <w:t>431</w:t>
      </w:r>
      <w:r>
        <w:rPr>
          <w:rFonts w:hint="eastAsia"/>
        </w:rPr>
        <w:tab/>
      </w:r>
      <w:r>
        <w:rPr>
          <w:rFonts w:hint="eastAsia"/>
        </w:rPr>
        <w:t>金融学综合：《金融学》（第四版），黄达，中国人民大学出版社，2017年；《公司金融》（第二版），李心愉，北京大学出版社，2015年</w:t>
      </w:r>
    </w:p>
    <w:p>
      <w:pPr>
        <w:ind w:left="420" w:hanging="420" w:hangingChars="200"/>
        <w:rPr>
          <w:rFonts w:hint="eastAsia"/>
        </w:rPr>
      </w:pPr>
      <w:r>
        <w:rPr>
          <w:rFonts w:hint="eastAsia"/>
        </w:rPr>
        <w:t>437</w:t>
      </w:r>
      <w:r>
        <w:rPr>
          <w:rFonts w:hint="eastAsia"/>
        </w:rPr>
        <w:tab/>
      </w:r>
      <w:r>
        <w:rPr>
          <w:rFonts w:hint="eastAsia"/>
        </w:rPr>
        <w:t>全国社会工作者职业考试指导教材，全国社会工作者职业水平考试教材编委会·编写《2020社会工作实务》（初级）， 2020年3月出版，中国社会出版社。</w:t>
      </w:r>
    </w:p>
    <w:p>
      <w:pPr>
        <w:ind w:left="420" w:hanging="420" w:hangingChars="200"/>
        <w:rPr>
          <w:rFonts w:hint="eastAsia"/>
        </w:rPr>
      </w:pPr>
      <w:r>
        <w:rPr>
          <w:rFonts w:hint="eastAsia"/>
        </w:rPr>
        <w:t>448</w:t>
      </w:r>
      <w:r>
        <w:rPr>
          <w:rFonts w:hint="eastAsia"/>
        </w:rPr>
        <w:tab/>
      </w:r>
      <w:r>
        <w:rPr>
          <w:rFonts w:hint="eastAsia"/>
        </w:rPr>
        <w:t>汉语写作与百科知识：《中国文化概要》陶嘉炜，北京大学出版社，2009；《现代应用文写作大全》（修订版）康贻祥，金城出版社，2009</w:t>
      </w:r>
    </w:p>
    <w:p>
      <w:pPr>
        <w:rPr>
          <w:rFonts w:hint="eastAsia"/>
        </w:rPr>
      </w:pPr>
      <w:r>
        <w:rPr>
          <w:rFonts w:hint="eastAsia"/>
        </w:rPr>
        <w:t>634</w:t>
      </w:r>
      <w:r>
        <w:rPr>
          <w:rFonts w:hint="eastAsia"/>
        </w:rPr>
        <w:tab/>
      </w:r>
      <w:r>
        <w:rPr>
          <w:rFonts w:hint="eastAsia"/>
        </w:rPr>
        <w:t>艺术概论：《艺术概论》王宏建主编，文化艺术出版社，2001年版</w:t>
      </w:r>
    </w:p>
    <w:p>
      <w:pPr>
        <w:ind w:left="420" w:hanging="420" w:hangingChars="200"/>
        <w:rPr>
          <w:rFonts w:hint="eastAsia"/>
        </w:rPr>
      </w:pPr>
      <w:r>
        <w:rPr>
          <w:rFonts w:hint="eastAsia"/>
        </w:rPr>
        <w:t>702</w:t>
      </w:r>
      <w:r>
        <w:rPr>
          <w:rFonts w:hint="eastAsia"/>
        </w:rPr>
        <w:tab/>
      </w:r>
      <w:r>
        <w:rPr>
          <w:rFonts w:hint="eastAsia"/>
        </w:rPr>
        <w:t>艺术学基础：王次炤主编，《艺术学基础知识》，中央音乐学院出版社，2006；王宏建著《艺术学概论》，文化艺术出版社，2012年</w:t>
      </w:r>
    </w:p>
    <w:p>
      <w:pPr>
        <w:ind w:left="420" w:hanging="420" w:hangingChars="200"/>
        <w:rPr>
          <w:rFonts w:hint="eastAsia"/>
        </w:rPr>
      </w:pPr>
      <w:r>
        <w:rPr>
          <w:rFonts w:hint="eastAsia"/>
        </w:rPr>
        <w:t>902</w:t>
      </w:r>
      <w:r>
        <w:rPr>
          <w:rFonts w:hint="eastAsia"/>
        </w:rPr>
        <w:tab/>
      </w:r>
      <w:r>
        <w:rPr>
          <w:rFonts w:hint="eastAsia"/>
        </w:rPr>
        <w:t>和声与曲式：谢功成、马国华、童忠良、赵德义著《和声学基础教程》（上、下册）2009年，人民音乐出版社；谢功成著《曲式学基础教程》2005年，人民音乐出版社</w:t>
      </w:r>
    </w:p>
    <w:p>
      <w:pPr>
        <w:ind w:left="420" w:hanging="420" w:hangingChars="200"/>
        <w:rPr>
          <w:rFonts w:hint="eastAsia"/>
        </w:rPr>
      </w:pPr>
      <w:r>
        <w:rPr>
          <w:rFonts w:hint="eastAsia"/>
        </w:rPr>
        <w:t>903</w:t>
      </w:r>
      <w:r>
        <w:rPr>
          <w:rFonts w:hint="eastAsia"/>
        </w:rPr>
        <w:tab/>
      </w:r>
      <w:r>
        <w:rPr>
          <w:rFonts w:hint="eastAsia"/>
        </w:rPr>
        <w:t>舞蹈理论知识：隆荫培 徐尔充著，《舞蹈艺术概论》（修订版），上海音乐出版社，2009年</w:t>
      </w:r>
    </w:p>
    <w:p>
      <w:pPr>
        <w:rPr>
          <w:rFonts w:hint="eastAsia"/>
        </w:rPr>
      </w:pPr>
      <w:r>
        <w:rPr>
          <w:rFonts w:hint="eastAsia"/>
        </w:rPr>
        <w:t>904</w:t>
      </w:r>
      <w:r>
        <w:rPr>
          <w:rFonts w:hint="eastAsia"/>
        </w:rPr>
        <w:tab/>
      </w:r>
      <w:r>
        <w:rPr>
          <w:rFonts w:hint="eastAsia"/>
        </w:rPr>
        <w:t>赣南采茶戏歌舞艺术：王敏，《江西赣南采茶戏歌舞艺术》，中国戏剧出版社，2006年</w:t>
      </w:r>
    </w:p>
    <w:p>
      <w:pPr>
        <w:ind w:left="420" w:hanging="420" w:hangingChars="200"/>
        <w:rPr>
          <w:rFonts w:hint="eastAsia"/>
        </w:rPr>
      </w:pPr>
      <w:r>
        <w:rPr>
          <w:rFonts w:hint="eastAsia"/>
        </w:rPr>
        <w:t>905</w:t>
      </w:r>
      <w:r>
        <w:rPr>
          <w:rFonts w:hint="eastAsia"/>
        </w:rPr>
        <w:tab/>
      </w:r>
      <w:r>
        <w:rPr>
          <w:rFonts w:hint="eastAsia"/>
        </w:rPr>
        <w:t>广播电视实务：《当代电视摄影制作教程》，黄匡宇主编，复旦大学出版社2005年7月版</w:t>
      </w:r>
    </w:p>
    <w:p>
      <w:pPr>
        <w:rPr>
          <w:rFonts w:hint="eastAsia"/>
        </w:rPr>
      </w:pPr>
      <w:r>
        <w:rPr>
          <w:rFonts w:hint="eastAsia"/>
        </w:rPr>
        <w:t>906</w:t>
      </w:r>
      <w:r>
        <w:rPr>
          <w:rFonts w:hint="eastAsia"/>
        </w:rPr>
        <w:tab/>
      </w:r>
      <w:r>
        <w:rPr>
          <w:rFonts w:hint="eastAsia"/>
        </w:rPr>
        <w:t>播音主持实务：《中国播音学》，张颂主编，中国传媒大学出版社2003年版</w:t>
      </w:r>
    </w:p>
    <w:p>
      <w:pPr>
        <w:rPr>
          <w:rFonts w:hint="eastAsia"/>
        </w:rPr>
      </w:pPr>
      <w:r>
        <w:rPr>
          <w:rFonts w:hint="eastAsia"/>
        </w:rPr>
        <w:t>907</w:t>
      </w:r>
      <w:r>
        <w:rPr>
          <w:rFonts w:hint="eastAsia"/>
        </w:rPr>
        <w:tab/>
      </w:r>
      <w:r>
        <w:rPr>
          <w:rFonts w:hint="eastAsia"/>
        </w:rPr>
        <w:t>戏曲创作：宋光祖著：《戏曲写作初级教程》，文化艺术出版社2009年版</w:t>
      </w:r>
    </w:p>
    <w:p>
      <w:pPr>
        <w:rPr>
          <w:rFonts w:hint="eastAsia" w:eastAsia="宋体"/>
          <w:lang w:val="en-US" w:eastAsia="zh-CN"/>
        </w:rPr>
      </w:pPr>
      <w:r>
        <w:rPr>
          <w:rFonts w:hint="eastAsia"/>
        </w:rPr>
        <w:t>908</w:t>
      </w:r>
      <w:r>
        <w:rPr>
          <w:rFonts w:hint="eastAsia"/>
        </w:rPr>
        <w:tab/>
      </w:r>
      <w:r>
        <w:rPr>
          <w:rFonts w:hint="eastAsia"/>
        </w:rPr>
        <w:t>分子生物学（自命题）：朱玉贤，李毅：《现代分子生物学》第4版，高等教育出版社，2013</w:t>
      </w:r>
      <w:r>
        <w:rPr>
          <w:rFonts w:hint="eastAsia"/>
          <w:lang w:val="en-US" w:eastAsia="zh-CN"/>
        </w:rPr>
        <w:t>年</w:t>
      </w:r>
    </w:p>
    <w:p>
      <w:pPr>
        <w:ind w:left="420" w:hanging="420" w:hangingChars="200"/>
        <w:rPr>
          <w:rFonts w:hint="eastAsia"/>
        </w:rPr>
      </w:pPr>
      <w:r>
        <w:rPr>
          <w:rFonts w:hint="eastAsia"/>
        </w:rPr>
        <w:t>911</w:t>
      </w:r>
      <w:r>
        <w:rPr>
          <w:rFonts w:hint="eastAsia"/>
        </w:rPr>
        <w:tab/>
      </w:r>
      <w:r>
        <w:rPr>
          <w:rFonts w:hint="eastAsia"/>
        </w:rPr>
        <w:t>语文课程与教学论：张中原、徐林祥主编《语文课程与教学论新编》，江苏教育出版社 ，2007年版</w:t>
      </w:r>
    </w:p>
    <w:p>
      <w:pPr>
        <w:ind w:left="420" w:hanging="420" w:hangingChars="200"/>
        <w:rPr>
          <w:rFonts w:hint="eastAsia"/>
        </w:rPr>
      </w:pPr>
      <w:r>
        <w:rPr>
          <w:rFonts w:hint="eastAsia"/>
        </w:rPr>
        <w:t>912</w:t>
      </w:r>
      <w:r>
        <w:rPr>
          <w:rFonts w:hint="eastAsia"/>
        </w:rPr>
        <w:tab/>
      </w:r>
      <w:r>
        <w:rPr>
          <w:rFonts w:hint="eastAsia"/>
        </w:rPr>
        <w:t>思想政治学科教学论：胡田庚主编，《新理念思想政治（品德）教学论》（第二版）,北京大学出版社2014年版；中华人民共和国教育部制定，《普通高中思想政治课程标准》（2017版），人民教育出版社2018年</w:t>
      </w:r>
    </w:p>
    <w:p>
      <w:pPr>
        <w:ind w:left="420" w:hanging="420" w:hangingChars="200"/>
        <w:rPr>
          <w:rFonts w:hint="eastAsia"/>
        </w:rPr>
      </w:pPr>
      <w:r>
        <w:rPr>
          <w:rFonts w:hint="eastAsia"/>
        </w:rPr>
        <w:t>913</w:t>
      </w:r>
      <w:r>
        <w:rPr>
          <w:rFonts w:hint="eastAsia"/>
        </w:rPr>
        <w:tab/>
      </w:r>
      <w:r>
        <w:rPr>
          <w:rFonts w:hint="eastAsia"/>
        </w:rPr>
        <w:t>历史教学论：于友西、赵亚夫主编，《中学历史教学法》（第4版）， 高等教育出版社，2017年</w:t>
      </w:r>
    </w:p>
    <w:p>
      <w:pPr>
        <w:ind w:left="420" w:hanging="420" w:hangingChars="200"/>
        <w:rPr>
          <w:rFonts w:hint="eastAsia"/>
        </w:rPr>
      </w:pPr>
      <w:r>
        <w:rPr>
          <w:rFonts w:hint="eastAsia"/>
        </w:rPr>
        <w:t>914</w:t>
      </w:r>
      <w:r>
        <w:rPr>
          <w:rFonts w:hint="eastAsia"/>
        </w:rPr>
        <w:tab/>
      </w:r>
      <w:r>
        <w:rPr>
          <w:rFonts w:hint="eastAsia"/>
        </w:rPr>
        <w:t>英语综合：无指定书目，可参考各大出版社的《基础英语/综合英语教程》 和《高级英语》等教材</w:t>
      </w:r>
    </w:p>
    <w:p>
      <w:pPr>
        <w:rPr>
          <w:rFonts w:hint="eastAsia"/>
        </w:rPr>
      </w:pPr>
      <w:r>
        <w:rPr>
          <w:rFonts w:hint="eastAsia"/>
        </w:rPr>
        <w:t>915</w:t>
      </w:r>
      <w:r>
        <w:rPr>
          <w:rFonts w:hint="eastAsia"/>
        </w:rPr>
        <w:tab/>
      </w:r>
      <w:r>
        <w:rPr>
          <w:rFonts w:hint="eastAsia"/>
        </w:rPr>
        <w:t>数学教学论：《数学教育概论》（第三版）, 张奠宙、宋乃庆主编，高等教育出版社,2016</w:t>
      </w:r>
    </w:p>
    <w:p>
      <w:pPr>
        <w:ind w:left="420" w:hanging="420" w:hangingChars="200"/>
        <w:rPr>
          <w:rFonts w:hint="eastAsia"/>
        </w:rPr>
      </w:pPr>
      <w:r>
        <w:rPr>
          <w:rFonts w:hint="eastAsia"/>
        </w:rPr>
        <w:t>916</w:t>
      </w:r>
      <w:r>
        <w:rPr>
          <w:rFonts w:hint="eastAsia"/>
        </w:rPr>
        <w:tab/>
      </w:r>
      <w:r>
        <w:rPr>
          <w:rFonts w:hint="eastAsia"/>
        </w:rPr>
        <w:t>物理教学论：阎金铎、郭玉英主编《中学物理教学概论》（第四版），高等教育出版社，2019年</w:t>
      </w:r>
    </w:p>
    <w:p>
      <w:pPr>
        <w:rPr>
          <w:rFonts w:hint="eastAsia"/>
        </w:rPr>
      </w:pPr>
      <w:r>
        <w:rPr>
          <w:rFonts w:hint="eastAsia"/>
        </w:rPr>
        <w:t>917</w:t>
      </w:r>
      <w:r>
        <w:rPr>
          <w:rFonts w:hint="eastAsia"/>
        </w:rPr>
        <w:tab/>
      </w:r>
      <w:r>
        <w:rPr>
          <w:rFonts w:hint="eastAsia"/>
        </w:rPr>
        <w:t>化学教学论：刘知新主编，《化学教学论》（第五版），高等教育出版社，2018</w:t>
      </w:r>
    </w:p>
    <w:p>
      <w:pPr>
        <w:rPr>
          <w:rFonts w:hint="eastAsia"/>
        </w:rPr>
      </w:pPr>
      <w:r>
        <w:rPr>
          <w:rFonts w:hint="eastAsia"/>
        </w:rPr>
        <w:t>918</w:t>
      </w:r>
      <w:r>
        <w:rPr>
          <w:rFonts w:hint="eastAsia"/>
        </w:rPr>
        <w:tab/>
      </w:r>
      <w:r>
        <w:rPr>
          <w:rFonts w:hint="eastAsia"/>
        </w:rPr>
        <w:t>普通生物学：《陈阅增普通生物学》（第三版），吴相钰主编，高等教育出版社，2009</w:t>
      </w:r>
    </w:p>
    <w:p>
      <w:pPr>
        <w:rPr>
          <w:rFonts w:hint="eastAsia"/>
        </w:rPr>
      </w:pPr>
      <w:r>
        <w:rPr>
          <w:rFonts w:hint="eastAsia"/>
        </w:rPr>
        <w:t>919</w:t>
      </w:r>
      <w:r>
        <w:rPr>
          <w:rFonts w:hint="eastAsia"/>
        </w:rPr>
        <w:tab/>
      </w:r>
      <w:r>
        <w:rPr>
          <w:rFonts w:hint="eastAsia"/>
        </w:rPr>
        <w:t>地理教学论：《新理念地理教学论》，李家清主编，北京大学出版社, 2009</w:t>
      </w:r>
    </w:p>
    <w:p>
      <w:pPr>
        <w:ind w:left="420" w:hanging="420" w:hangingChars="200"/>
        <w:rPr>
          <w:rFonts w:hint="eastAsia"/>
        </w:rPr>
      </w:pPr>
      <w:r>
        <w:rPr>
          <w:rFonts w:hint="eastAsia"/>
        </w:rPr>
        <w:t>920</w:t>
      </w:r>
      <w:r>
        <w:rPr>
          <w:rFonts w:hint="eastAsia"/>
        </w:rPr>
        <w:tab/>
      </w:r>
      <w:r>
        <w:rPr>
          <w:rFonts w:hint="eastAsia"/>
        </w:rPr>
        <w:t>音乐教育学：谢嘉幸、郁文武主编《 音乐教育与教学法》，高等教育出版社，2006年版</w:t>
      </w:r>
    </w:p>
    <w:p>
      <w:pPr>
        <w:ind w:left="420" w:hanging="420" w:hangingChars="200"/>
        <w:rPr>
          <w:rFonts w:hint="default" w:eastAsia="宋体"/>
          <w:lang w:val="en-US" w:eastAsia="zh-CN"/>
        </w:rPr>
      </w:pPr>
      <w:r>
        <w:rPr>
          <w:rFonts w:hint="eastAsia"/>
        </w:rPr>
        <w:t>921</w:t>
      </w:r>
      <w:r>
        <w:rPr>
          <w:rFonts w:hint="eastAsia"/>
        </w:rPr>
        <w:tab/>
      </w:r>
      <w:r>
        <w:rPr>
          <w:rFonts w:hint="eastAsia"/>
        </w:rPr>
        <w:t>体育教学论：张振华 毛振明 主编《学校体育教材教法》 北京：北京师范大学出版社，2016</w:t>
      </w:r>
      <w:r>
        <w:rPr>
          <w:rFonts w:hint="eastAsia"/>
          <w:lang w:val="en-US" w:eastAsia="zh-CN"/>
        </w:rPr>
        <w:t>年</w:t>
      </w:r>
    </w:p>
    <w:p>
      <w:pPr>
        <w:ind w:left="420" w:hanging="420" w:hangingChars="200"/>
        <w:rPr>
          <w:rFonts w:hint="eastAsia"/>
        </w:rPr>
      </w:pPr>
      <w:r>
        <w:rPr>
          <w:rFonts w:hint="eastAsia"/>
        </w:rPr>
        <w:t>923</w:t>
      </w:r>
      <w:r>
        <w:rPr>
          <w:rFonts w:hint="eastAsia"/>
        </w:rPr>
        <w:tab/>
      </w:r>
      <w:r>
        <w:rPr>
          <w:rFonts w:hint="eastAsia"/>
        </w:rPr>
        <w:t>教育管理学：陈孝彬，高洪源，主编，《教育管理学》（第三版），北京师范大学出版社，2008</w:t>
      </w:r>
    </w:p>
    <w:p>
      <w:pPr>
        <w:ind w:left="630" w:hanging="630" w:hangingChars="300"/>
        <w:rPr>
          <w:rFonts w:hint="eastAsia"/>
          <w:lang w:eastAsia="zh-CN"/>
        </w:rPr>
      </w:pPr>
      <w:r>
        <w:rPr>
          <w:rFonts w:hint="eastAsia"/>
        </w:rPr>
        <w:t>924小学教育学：黄济，劳凯声，檀传宝主编《小学教育学》（第二版），人民教育出版社</w:t>
      </w:r>
      <w:r>
        <w:rPr>
          <w:rFonts w:hint="eastAsia"/>
          <w:lang w:eastAsia="zh-CN"/>
        </w:rPr>
        <w:t>，</w:t>
      </w:r>
    </w:p>
    <w:p>
      <w:pPr>
        <w:ind w:left="630" w:leftChars="200" w:hanging="210" w:hangingChars="100"/>
        <w:rPr>
          <w:rFonts w:hint="eastAsia"/>
        </w:rPr>
      </w:pPr>
      <w:r>
        <w:rPr>
          <w:rFonts w:hint="eastAsia"/>
        </w:rPr>
        <w:t>2007年出版</w:t>
      </w:r>
    </w:p>
    <w:p>
      <w:pPr>
        <w:rPr>
          <w:rFonts w:hint="eastAsia"/>
        </w:rPr>
      </w:pPr>
      <w:r>
        <w:rPr>
          <w:rFonts w:hint="eastAsia"/>
        </w:rPr>
        <w:t>925</w:t>
      </w:r>
      <w:r>
        <w:rPr>
          <w:rFonts w:hint="eastAsia"/>
        </w:rPr>
        <w:tab/>
      </w:r>
      <w:r>
        <w:rPr>
          <w:rFonts w:hint="eastAsia"/>
        </w:rPr>
        <w:t>现代教育技术：《现代教育技术与应用》，刘光然、詹青龙主编，人民邮电出版社</w:t>
      </w:r>
    </w:p>
    <w:p>
      <w:pPr>
        <w:ind w:left="420" w:hanging="420" w:hangingChars="200"/>
        <w:rPr>
          <w:rFonts w:hint="eastAsia"/>
        </w:rPr>
      </w:pPr>
      <w:r>
        <w:rPr>
          <w:rFonts w:hint="eastAsia"/>
        </w:rPr>
        <w:t>926</w:t>
      </w:r>
      <w:r>
        <w:rPr>
          <w:rFonts w:hint="eastAsia"/>
        </w:rPr>
        <w:tab/>
      </w:r>
      <w:r>
        <w:rPr>
          <w:rFonts w:hint="eastAsia"/>
        </w:rPr>
        <w:t>学校心理学：林崇德，辛涛，邹泓著《学校心理学》，人民教育出版社2000年出版；徐光兴著《学校心理学：教育与辅导的心理》，华东师范大学出版社2016年8月第3版</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sectPr>
      <w:footerReference r:id="rId3" w:type="default"/>
      <w:pgSz w:w="12240" w:h="15840"/>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B3"/>
    <w:rsid w:val="0000075F"/>
    <w:rsid w:val="00021803"/>
    <w:rsid w:val="00023816"/>
    <w:rsid w:val="0002436C"/>
    <w:rsid w:val="00034638"/>
    <w:rsid w:val="00036AC9"/>
    <w:rsid w:val="0004401F"/>
    <w:rsid w:val="00052E4C"/>
    <w:rsid w:val="00076D0F"/>
    <w:rsid w:val="00077CCB"/>
    <w:rsid w:val="0009165C"/>
    <w:rsid w:val="000950D7"/>
    <w:rsid w:val="00095A8D"/>
    <w:rsid w:val="000A57C5"/>
    <w:rsid w:val="000A6FA5"/>
    <w:rsid w:val="000B0B2B"/>
    <w:rsid w:val="000C15B3"/>
    <w:rsid w:val="000C74C2"/>
    <w:rsid w:val="000D60A6"/>
    <w:rsid w:val="000F017A"/>
    <w:rsid w:val="000F7F3D"/>
    <w:rsid w:val="00102589"/>
    <w:rsid w:val="00124EA5"/>
    <w:rsid w:val="00130FF4"/>
    <w:rsid w:val="001359D3"/>
    <w:rsid w:val="00142375"/>
    <w:rsid w:val="00143200"/>
    <w:rsid w:val="001462C3"/>
    <w:rsid w:val="00147A20"/>
    <w:rsid w:val="0015104F"/>
    <w:rsid w:val="00154EF6"/>
    <w:rsid w:val="00161503"/>
    <w:rsid w:val="0016400C"/>
    <w:rsid w:val="00164681"/>
    <w:rsid w:val="00174B4D"/>
    <w:rsid w:val="0019478E"/>
    <w:rsid w:val="001A1BEA"/>
    <w:rsid w:val="001A32B5"/>
    <w:rsid w:val="001B38C6"/>
    <w:rsid w:val="001B5416"/>
    <w:rsid w:val="001C5AA7"/>
    <w:rsid w:val="001D1F2D"/>
    <w:rsid w:val="001F4CED"/>
    <w:rsid w:val="001F692C"/>
    <w:rsid w:val="002208BA"/>
    <w:rsid w:val="0022247F"/>
    <w:rsid w:val="00227BA0"/>
    <w:rsid w:val="00231AD7"/>
    <w:rsid w:val="00232610"/>
    <w:rsid w:val="0025525B"/>
    <w:rsid w:val="002663CC"/>
    <w:rsid w:val="002668DE"/>
    <w:rsid w:val="002768BF"/>
    <w:rsid w:val="002878E5"/>
    <w:rsid w:val="00297BC2"/>
    <w:rsid w:val="002A2CA8"/>
    <w:rsid w:val="002A2F3A"/>
    <w:rsid w:val="002B0C86"/>
    <w:rsid w:val="002B1B9F"/>
    <w:rsid w:val="002D0507"/>
    <w:rsid w:val="002D458A"/>
    <w:rsid w:val="002D5096"/>
    <w:rsid w:val="002E7D3E"/>
    <w:rsid w:val="002F45CD"/>
    <w:rsid w:val="003307D5"/>
    <w:rsid w:val="00370555"/>
    <w:rsid w:val="00374B22"/>
    <w:rsid w:val="003754F3"/>
    <w:rsid w:val="00381AD2"/>
    <w:rsid w:val="0039139B"/>
    <w:rsid w:val="003A0EF7"/>
    <w:rsid w:val="003A1AB2"/>
    <w:rsid w:val="003A1E5D"/>
    <w:rsid w:val="003A426A"/>
    <w:rsid w:val="003A6CCE"/>
    <w:rsid w:val="003B3495"/>
    <w:rsid w:val="003C1BD8"/>
    <w:rsid w:val="003C22CA"/>
    <w:rsid w:val="003C3CD3"/>
    <w:rsid w:val="003D10EC"/>
    <w:rsid w:val="003E1913"/>
    <w:rsid w:val="003E2370"/>
    <w:rsid w:val="003E2AA5"/>
    <w:rsid w:val="003E3B50"/>
    <w:rsid w:val="003F5496"/>
    <w:rsid w:val="0041044D"/>
    <w:rsid w:val="00416D25"/>
    <w:rsid w:val="004230A4"/>
    <w:rsid w:val="00435D8A"/>
    <w:rsid w:val="00440990"/>
    <w:rsid w:val="00445866"/>
    <w:rsid w:val="00445995"/>
    <w:rsid w:val="00446447"/>
    <w:rsid w:val="00447BE2"/>
    <w:rsid w:val="00447EAD"/>
    <w:rsid w:val="004745F8"/>
    <w:rsid w:val="00490442"/>
    <w:rsid w:val="004A0C09"/>
    <w:rsid w:val="004B2E1E"/>
    <w:rsid w:val="004B3781"/>
    <w:rsid w:val="004B42BF"/>
    <w:rsid w:val="004B6C2F"/>
    <w:rsid w:val="004C21A0"/>
    <w:rsid w:val="004D5A84"/>
    <w:rsid w:val="004E6594"/>
    <w:rsid w:val="004E7606"/>
    <w:rsid w:val="004F2418"/>
    <w:rsid w:val="004F5150"/>
    <w:rsid w:val="00504317"/>
    <w:rsid w:val="00505CB0"/>
    <w:rsid w:val="005063A0"/>
    <w:rsid w:val="00512F3C"/>
    <w:rsid w:val="00513EAE"/>
    <w:rsid w:val="0051435E"/>
    <w:rsid w:val="005157FC"/>
    <w:rsid w:val="005220EB"/>
    <w:rsid w:val="00522AEB"/>
    <w:rsid w:val="005307B5"/>
    <w:rsid w:val="00540BED"/>
    <w:rsid w:val="00540C13"/>
    <w:rsid w:val="00541DC0"/>
    <w:rsid w:val="005439FD"/>
    <w:rsid w:val="00545393"/>
    <w:rsid w:val="00563F47"/>
    <w:rsid w:val="00575D0E"/>
    <w:rsid w:val="005800E1"/>
    <w:rsid w:val="00582E64"/>
    <w:rsid w:val="005A0EC7"/>
    <w:rsid w:val="005A2FCD"/>
    <w:rsid w:val="005B105B"/>
    <w:rsid w:val="005B5ADB"/>
    <w:rsid w:val="005C2BF8"/>
    <w:rsid w:val="005D083B"/>
    <w:rsid w:val="005E1739"/>
    <w:rsid w:val="005E1ED1"/>
    <w:rsid w:val="005E23DB"/>
    <w:rsid w:val="005E6BB0"/>
    <w:rsid w:val="005F1F6A"/>
    <w:rsid w:val="00600F66"/>
    <w:rsid w:val="00614B31"/>
    <w:rsid w:val="0062276C"/>
    <w:rsid w:val="00630669"/>
    <w:rsid w:val="006319F8"/>
    <w:rsid w:val="00662D6B"/>
    <w:rsid w:val="00663425"/>
    <w:rsid w:val="00663E25"/>
    <w:rsid w:val="006876A7"/>
    <w:rsid w:val="00692D04"/>
    <w:rsid w:val="0069660F"/>
    <w:rsid w:val="00697580"/>
    <w:rsid w:val="006A280E"/>
    <w:rsid w:val="006A3758"/>
    <w:rsid w:val="006C3D98"/>
    <w:rsid w:val="006C5DAB"/>
    <w:rsid w:val="006D3B98"/>
    <w:rsid w:val="00701F79"/>
    <w:rsid w:val="0070678F"/>
    <w:rsid w:val="007127F8"/>
    <w:rsid w:val="00726590"/>
    <w:rsid w:val="00731752"/>
    <w:rsid w:val="00750CDE"/>
    <w:rsid w:val="00756063"/>
    <w:rsid w:val="00772871"/>
    <w:rsid w:val="00774505"/>
    <w:rsid w:val="007815B8"/>
    <w:rsid w:val="00785DA1"/>
    <w:rsid w:val="00792124"/>
    <w:rsid w:val="007957D1"/>
    <w:rsid w:val="007A232B"/>
    <w:rsid w:val="007A33C4"/>
    <w:rsid w:val="007B5ED8"/>
    <w:rsid w:val="007C17B4"/>
    <w:rsid w:val="007E11C5"/>
    <w:rsid w:val="007E5314"/>
    <w:rsid w:val="00803D7D"/>
    <w:rsid w:val="00804AF1"/>
    <w:rsid w:val="00806957"/>
    <w:rsid w:val="00812852"/>
    <w:rsid w:val="00825D3E"/>
    <w:rsid w:val="008325B2"/>
    <w:rsid w:val="008352A5"/>
    <w:rsid w:val="00844C38"/>
    <w:rsid w:val="00847F19"/>
    <w:rsid w:val="00857083"/>
    <w:rsid w:val="00875913"/>
    <w:rsid w:val="008765ED"/>
    <w:rsid w:val="008905CE"/>
    <w:rsid w:val="00894287"/>
    <w:rsid w:val="00894C3A"/>
    <w:rsid w:val="008B1269"/>
    <w:rsid w:val="008C54A2"/>
    <w:rsid w:val="008C69AD"/>
    <w:rsid w:val="008D66E8"/>
    <w:rsid w:val="008E2CF4"/>
    <w:rsid w:val="0090271C"/>
    <w:rsid w:val="00905D86"/>
    <w:rsid w:val="009113D3"/>
    <w:rsid w:val="00913780"/>
    <w:rsid w:val="00920C1E"/>
    <w:rsid w:val="0092610D"/>
    <w:rsid w:val="00934A71"/>
    <w:rsid w:val="0094105C"/>
    <w:rsid w:val="009429DE"/>
    <w:rsid w:val="009501FF"/>
    <w:rsid w:val="00952CDB"/>
    <w:rsid w:val="00953E0F"/>
    <w:rsid w:val="00957F79"/>
    <w:rsid w:val="00961DB0"/>
    <w:rsid w:val="009716CC"/>
    <w:rsid w:val="00973E6B"/>
    <w:rsid w:val="0097715D"/>
    <w:rsid w:val="0098192E"/>
    <w:rsid w:val="00992603"/>
    <w:rsid w:val="009A20CB"/>
    <w:rsid w:val="009B1017"/>
    <w:rsid w:val="009C3E0F"/>
    <w:rsid w:val="009C6211"/>
    <w:rsid w:val="009D40B4"/>
    <w:rsid w:val="009D6048"/>
    <w:rsid w:val="009E69BC"/>
    <w:rsid w:val="009F48BB"/>
    <w:rsid w:val="00A01B77"/>
    <w:rsid w:val="00A02AA2"/>
    <w:rsid w:val="00A038D2"/>
    <w:rsid w:val="00A0513D"/>
    <w:rsid w:val="00A11786"/>
    <w:rsid w:val="00A125C4"/>
    <w:rsid w:val="00A24BFF"/>
    <w:rsid w:val="00A61F01"/>
    <w:rsid w:val="00A66A32"/>
    <w:rsid w:val="00A71755"/>
    <w:rsid w:val="00A72183"/>
    <w:rsid w:val="00AA5D46"/>
    <w:rsid w:val="00AC1069"/>
    <w:rsid w:val="00AC58F8"/>
    <w:rsid w:val="00AE1A6F"/>
    <w:rsid w:val="00AE732D"/>
    <w:rsid w:val="00AF07D4"/>
    <w:rsid w:val="00AF624F"/>
    <w:rsid w:val="00B0076B"/>
    <w:rsid w:val="00B11AB9"/>
    <w:rsid w:val="00B15617"/>
    <w:rsid w:val="00B17B79"/>
    <w:rsid w:val="00B42DAC"/>
    <w:rsid w:val="00B508A0"/>
    <w:rsid w:val="00B633F6"/>
    <w:rsid w:val="00B90AEE"/>
    <w:rsid w:val="00B923ED"/>
    <w:rsid w:val="00B966DD"/>
    <w:rsid w:val="00BA0AB7"/>
    <w:rsid w:val="00BB6577"/>
    <w:rsid w:val="00BC090A"/>
    <w:rsid w:val="00BC3FE4"/>
    <w:rsid w:val="00BE427B"/>
    <w:rsid w:val="00C01835"/>
    <w:rsid w:val="00C073F3"/>
    <w:rsid w:val="00C120CF"/>
    <w:rsid w:val="00C16DD4"/>
    <w:rsid w:val="00C31A0F"/>
    <w:rsid w:val="00C3311A"/>
    <w:rsid w:val="00C87EB9"/>
    <w:rsid w:val="00C92BA0"/>
    <w:rsid w:val="00C93322"/>
    <w:rsid w:val="00CC4544"/>
    <w:rsid w:val="00CF1380"/>
    <w:rsid w:val="00D0388E"/>
    <w:rsid w:val="00D12370"/>
    <w:rsid w:val="00D12F8A"/>
    <w:rsid w:val="00D26D98"/>
    <w:rsid w:val="00D36558"/>
    <w:rsid w:val="00D52D4D"/>
    <w:rsid w:val="00D74355"/>
    <w:rsid w:val="00D810AF"/>
    <w:rsid w:val="00D85104"/>
    <w:rsid w:val="00D92123"/>
    <w:rsid w:val="00D9634C"/>
    <w:rsid w:val="00DA4696"/>
    <w:rsid w:val="00DD3D6E"/>
    <w:rsid w:val="00DE3D65"/>
    <w:rsid w:val="00DE5132"/>
    <w:rsid w:val="00DE6A83"/>
    <w:rsid w:val="00DF1111"/>
    <w:rsid w:val="00DF4B73"/>
    <w:rsid w:val="00DF5978"/>
    <w:rsid w:val="00E078E2"/>
    <w:rsid w:val="00E07D7D"/>
    <w:rsid w:val="00E20C44"/>
    <w:rsid w:val="00E2142A"/>
    <w:rsid w:val="00E32777"/>
    <w:rsid w:val="00E4137D"/>
    <w:rsid w:val="00E52145"/>
    <w:rsid w:val="00E615E9"/>
    <w:rsid w:val="00E76AE1"/>
    <w:rsid w:val="00E7753C"/>
    <w:rsid w:val="00E87FF1"/>
    <w:rsid w:val="00E97D95"/>
    <w:rsid w:val="00EA07D7"/>
    <w:rsid w:val="00EB02E9"/>
    <w:rsid w:val="00EB07BA"/>
    <w:rsid w:val="00EB5DA2"/>
    <w:rsid w:val="00EE3A3A"/>
    <w:rsid w:val="00EE6F52"/>
    <w:rsid w:val="00EF7B4D"/>
    <w:rsid w:val="00F14008"/>
    <w:rsid w:val="00F16C9A"/>
    <w:rsid w:val="00F25F1A"/>
    <w:rsid w:val="00F302C8"/>
    <w:rsid w:val="00F30566"/>
    <w:rsid w:val="00F324C9"/>
    <w:rsid w:val="00F32A90"/>
    <w:rsid w:val="00F531B7"/>
    <w:rsid w:val="00F53A7A"/>
    <w:rsid w:val="00F639E3"/>
    <w:rsid w:val="00F6670D"/>
    <w:rsid w:val="00F77053"/>
    <w:rsid w:val="00F8374B"/>
    <w:rsid w:val="00F87CA5"/>
    <w:rsid w:val="00F906B2"/>
    <w:rsid w:val="00FA73B3"/>
    <w:rsid w:val="00FB572A"/>
    <w:rsid w:val="00FC1364"/>
    <w:rsid w:val="00FC2C6A"/>
    <w:rsid w:val="00FC40C7"/>
    <w:rsid w:val="00FF0EF3"/>
    <w:rsid w:val="00FF28B0"/>
    <w:rsid w:val="00FF2CE9"/>
    <w:rsid w:val="00FF55B9"/>
    <w:rsid w:val="01FA403B"/>
    <w:rsid w:val="024D0C6D"/>
    <w:rsid w:val="025D24D8"/>
    <w:rsid w:val="03B97825"/>
    <w:rsid w:val="042C656C"/>
    <w:rsid w:val="05606BE9"/>
    <w:rsid w:val="057F2A84"/>
    <w:rsid w:val="059230FB"/>
    <w:rsid w:val="06221110"/>
    <w:rsid w:val="063406AB"/>
    <w:rsid w:val="06357C46"/>
    <w:rsid w:val="06E53715"/>
    <w:rsid w:val="08CC223B"/>
    <w:rsid w:val="0A3A4809"/>
    <w:rsid w:val="0A997ED9"/>
    <w:rsid w:val="0ABE0258"/>
    <w:rsid w:val="0AC11459"/>
    <w:rsid w:val="0C2A730C"/>
    <w:rsid w:val="0CDA5E2B"/>
    <w:rsid w:val="0D3F212E"/>
    <w:rsid w:val="0D4C6ED9"/>
    <w:rsid w:val="0E6319CF"/>
    <w:rsid w:val="0E7D7434"/>
    <w:rsid w:val="0F550E5A"/>
    <w:rsid w:val="0F656424"/>
    <w:rsid w:val="10387264"/>
    <w:rsid w:val="107359EF"/>
    <w:rsid w:val="11282B60"/>
    <w:rsid w:val="11327D2F"/>
    <w:rsid w:val="117C53FB"/>
    <w:rsid w:val="11A142F4"/>
    <w:rsid w:val="11BC5DB5"/>
    <w:rsid w:val="11FE1DC8"/>
    <w:rsid w:val="12A40E42"/>
    <w:rsid w:val="12B45FF1"/>
    <w:rsid w:val="12ED7B25"/>
    <w:rsid w:val="147F4122"/>
    <w:rsid w:val="158522A2"/>
    <w:rsid w:val="15DE5CED"/>
    <w:rsid w:val="15E31C7B"/>
    <w:rsid w:val="17337CA4"/>
    <w:rsid w:val="17642809"/>
    <w:rsid w:val="19DE3667"/>
    <w:rsid w:val="1A666594"/>
    <w:rsid w:val="1A7039D3"/>
    <w:rsid w:val="1BC62541"/>
    <w:rsid w:val="1C7B1BED"/>
    <w:rsid w:val="1CCC76EB"/>
    <w:rsid w:val="1D76344C"/>
    <w:rsid w:val="1D9E20B8"/>
    <w:rsid w:val="1DDB5EBF"/>
    <w:rsid w:val="1E9F7D0F"/>
    <w:rsid w:val="1F0A2267"/>
    <w:rsid w:val="1FBB3B10"/>
    <w:rsid w:val="203D72B0"/>
    <w:rsid w:val="207201A8"/>
    <w:rsid w:val="207A6A9D"/>
    <w:rsid w:val="209F731F"/>
    <w:rsid w:val="20BA08CB"/>
    <w:rsid w:val="20C61110"/>
    <w:rsid w:val="20FA20DA"/>
    <w:rsid w:val="22984FC7"/>
    <w:rsid w:val="22AE5A6F"/>
    <w:rsid w:val="22F94420"/>
    <w:rsid w:val="237A04B0"/>
    <w:rsid w:val="267A49EE"/>
    <w:rsid w:val="27AA3ACD"/>
    <w:rsid w:val="28354DA1"/>
    <w:rsid w:val="28A61544"/>
    <w:rsid w:val="292B19F5"/>
    <w:rsid w:val="297825F8"/>
    <w:rsid w:val="29B652B8"/>
    <w:rsid w:val="2A5B7392"/>
    <w:rsid w:val="2ABC659D"/>
    <w:rsid w:val="2C2061E6"/>
    <w:rsid w:val="2C367DC9"/>
    <w:rsid w:val="2C8A0CA5"/>
    <w:rsid w:val="2CD301A7"/>
    <w:rsid w:val="2D557CA1"/>
    <w:rsid w:val="2DD1672F"/>
    <w:rsid w:val="2E2222B2"/>
    <w:rsid w:val="30C20F74"/>
    <w:rsid w:val="31400C18"/>
    <w:rsid w:val="31F0567F"/>
    <w:rsid w:val="31F9677B"/>
    <w:rsid w:val="324E4C84"/>
    <w:rsid w:val="32EC4AD4"/>
    <w:rsid w:val="33195AA3"/>
    <w:rsid w:val="33286808"/>
    <w:rsid w:val="336D4595"/>
    <w:rsid w:val="34EC3336"/>
    <w:rsid w:val="35373B8D"/>
    <w:rsid w:val="3673297F"/>
    <w:rsid w:val="374E4B60"/>
    <w:rsid w:val="38336D3C"/>
    <w:rsid w:val="38D7679D"/>
    <w:rsid w:val="3A306370"/>
    <w:rsid w:val="3AC81A13"/>
    <w:rsid w:val="3AED0BFB"/>
    <w:rsid w:val="3B067796"/>
    <w:rsid w:val="3BFC3417"/>
    <w:rsid w:val="3C2C63A6"/>
    <w:rsid w:val="3C681FA6"/>
    <w:rsid w:val="3C913516"/>
    <w:rsid w:val="3C957DE6"/>
    <w:rsid w:val="3CA25CF4"/>
    <w:rsid w:val="3CDF3E33"/>
    <w:rsid w:val="3DCC1831"/>
    <w:rsid w:val="3E5208B6"/>
    <w:rsid w:val="3E6E03F2"/>
    <w:rsid w:val="3EC8405E"/>
    <w:rsid w:val="3FD47393"/>
    <w:rsid w:val="3FED5C5A"/>
    <w:rsid w:val="40514C1B"/>
    <w:rsid w:val="40AB28A0"/>
    <w:rsid w:val="41535843"/>
    <w:rsid w:val="416625FD"/>
    <w:rsid w:val="4177078A"/>
    <w:rsid w:val="419B2404"/>
    <w:rsid w:val="41C416DC"/>
    <w:rsid w:val="41D17455"/>
    <w:rsid w:val="42663B99"/>
    <w:rsid w:val="428A3F54"/>
    <w:rsid w:val="42996F08"/>
    <w:rsid w:val="42CB4134"/>
    <w:rsid w:val="43375B7B"/>
    <w:rsid w:val="438961DA"/>
    <w:rsid w:val="43BC7BC3"/>
    <w:rsid w:val="446F2773"/>
    <w:rsid w:val="450372F0"/>
    <w:rsid w:val="45246026"/>
    <w:rsid w:val="453E7C43"/>
    <w:rsid w:val="454A3EA6"/>
    <w:rsid w:val="454A7A92"/>
    <w:rsid w:val="45770F07"/>
    <w:rsid w:val="45886C39"/>
    <w:rsid w:val="467467D3"/>
    <w:rsid w:val="46AB7AF9"/>
    <w:rsid w:val="46B62773"/>
    <w:rsid w:val="477E2F0E"/>
    <w:rsid w:val="47E06A91"/>
    <w:rsid w:val="488364C6"/>
    <w:rsid w:val="489A7677"/>
    <w:rsid w:val="49FB7B89"/>
    <w:rsid w:val="4A0D67F3"/>
    <w:rsid w:val="4AF9471A"/>
    <w:rsid w:val="4B240B5E"/>
    <w:rsid w:val="4B996561"/>
    <w:rsid w:val="4D9A5B5A"/>
    <w:rsid w:val="4EB23835"/>
    <w:rsid w:val="4EFE6E5B"/>
    <w:rsid w:val="4FD22EAC"/>
    <w:rsid w:val="502D77E7"/>
    <w:rsid w:val="50544800"/>
    <w:rsid w:val="5129528D"/>
    <w:rsid w:val="51531EEA"/>
    <w:rsid w:val="51C36C8B"/>
    <w:rsid w:val="51E34966"/>
    <w:rsid w:val="52362B87"/>
    <w:rsid w:val="52885B58"/>
    <w:rsid w:val="537D4DB7"/>
    <w:rsid w:val="540E07F8"/>
    <w:rsid w:val="546B0C6C"/>
    <w:rsid w:val="552802C4"/>
    <w:rsid w:val="556C37DE"/>
    <w:rsid w:val="556C4B33"/>
    <w:rsid w:val="55FF3E0F"/>
    <w:rsid w:val="56E95DD7"/>
    <w:rsid w:val="571253E1"/>
    <w:rsid w:val="57465D19"/>
    <w:rsid w:val="58075507"/>
    <w:rsid w:val="58A067B0"/>
    <w:rsid w:val="58F23A76"/>
    <w:rsid w:val="59543A53"/>
    <w:rsid w:val="5A037880"/>
    <w:rsid w:val="5A3571D4"/>
    <w:rsid w:val="5A6F7B81"/>
    <w:rsid w:val="5CEE5B2E"/>
    <w:rsid w:val="5D2B14C9"/>
    <w:rsid w:val="5E371A5F"/>
    <w:rsid w:val="5E756836"/>
    <w:rsid w:val="5E8507C3"/>
    <w:rsid w:val="5EAA73C7"/>
    <w:rsid w:val="5F543F67"/>
    <w:rsid w:val="5F694F05"/>
    <w:rsid w:val="5FC35E19"/>
    <w:rsid w:val="5FF508FD"/>
    <w:rsid w:val="60942A95"/>
    <w:rsid w:val="60A116F8"/>
    <w:rsid w:val="60CC244F"/>
    <w:rsid w:val="63341C0C"/>
    <w:rsid w:val="637072C1"/>
    <w:rsid w:val="640A0E74"/>
    <w:rsid w:val="65542894"/>
    <w:rsid w:val="65A44943"/>
    <w:rsid w:val="65C6056F"/>
    <w:rsid w:val="66271A26"/>
    <w:rsid w:val="66B51D26"/>
    <w:rsid w:val="66C8548D"/>
    <w:rsid w:val="685D4BFF"/>
    <w:rsid w:val="6940512A"/>
    <w:rsid w:val="69965468"/>
    <w:rsid w:val="69A32277"/>
    <w:rsid w:val="6B1B5186"/>
    <w:rsid w:val="6B6E0AF8"/>
    <w:rsid w:val="6B902001"/>
    <w:rsid w:val="6C4B1580"/>
    <w:rsid w:val="6CFA6FE7"/>
    <w:rsid w:val="6D9A2C8D"/>
    <w:rsid w:val="6E000A54"/>
    <w:rsid w:val="6E4744AC"/>
    <w:rsid w:val="6E553D4F"/>
    <w:rsid w:val="6E834C81"/>
    <w:rsid w:val="6EBD3CA6"/>
    <w:rsid w:val="6F191ABF"/>
    <w:rsid w:val="6FA90ECB"/>
    <w:rsid w:val="706F1CA0"/>
    <w:rsid w:val="71C75478"/>
    <w:rsid w:val="739574DB"/>
    <w:rsid w:val="747D484E"/>
    <w:rsid w:val="75AB39F5"/>
    <w:rsid w:val="75ED4AFB"/>
    <w:rsid w:val="76245483"/>
    <w:rsid w:val="7695341E"/>
    <w:rsid w:val="776D6421"/>
    <w:rsid w:val="77DC5286"/>
    <w:rsid w:val="782D23F3"/>
    <w:rsid w:val="79513CE2"/>
    <w:rsid w:val="7A447F32"/>
    <w:rsid w:val="7AF76859"/>
    <w:rsid w:val="7B7A4910"/>
    <w:rsid w:val="7BB82C1B"/>
    <w:rsid w:val="7C3D7585"/>
    <w:rsid w:val="7CEA0863"/>
    <w:rsid w:val="7D485859"/>
    <w:rsid w:val="7D9550EA"/>
    <w:rsid w:val="7DB8272D"/>
    <w:rsid w:val="7DC964E9"/>
    <w:rsid w:val="7DE93E34"/>
    <w:rsid w:val="7E35471A"/>
    <w:rsid w:val="7E4D5D03"/>
    <w:rsid w:val="7E876774"/>
    <w:rsid w:val="7E951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ind w:left="111"/>
      <w:jc w:val="left"/>
    </w:pPr>
    <w:rPr>
      <w:rFonts w:ascii="仿宋" w:hAnsi="仿宋" w:eastAsia="仿宋" w:cs="仿宋"/>
      <w:kern w:val="0"/>
      <w:sz w:val="28"/>
      <w:szCs w:val="28"/>
      <w:lang w:val="zh-CN"/>
    </w:rPr>
  </w:style>
  <w:style w:type="paragraph" w:styleId="3">
    <w:name w:val="Plain Text"/>
    <w:basedOn w:val="1"/>
    <w:link w:val="20"/>
    <w:qFormat/>
    <w:uiPriority w:val="0"/>
    <w:rPr>
      <w:rFonts w:hint="eastAsia" w:ascii="宋体" w:hAnsi="Courier New" w:cs="Times New Roman"/>
      <w:szCs w:val="21"/>
    </w:rPr>
  </w:style>
  <w:style w:type="paragraph" w:styleId="4">
    <w:name w:val="footer"/>
    <w:basedOn w:val="1"/>
    <w:link w:val="22"/>
    <w:qFormat/>
    <w:uiPriority w:val="99"/>
    <w:pPr>
      <w:tabs>
        <w:tab w:val="center" w:pos="4153"/>
        <w:tab w:val="right" w:pos="8306"/>
      </w:tabs>
      <w:snapToGrid w:val="0"/>
      <w:jc w:val="left"/>
    </w:pPr>
    <w:rPr>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w:basedOn w:val="2"/>
    <w:qFormat/>
    <w:uiPriority w:val="0"/>
    <w:pPr>
      <w:autoSpaceDE/>
      <w:autoSpaceDN/>
      <w:spacing w:after="120"/>
      <w:ind w:left="0" w:firstLine="420"/>
      <w:jc w:val="both"/>
    </w:pPr>
    <w:rPr>
      <w:rFonts w:ascii="Times New Roman" w:hAnsi="Times New Roman" w:eastAsia="宋体" w:cs="Times New Roman"/>
      <w:kern w:val="2"/>
      <w:sz w:val="21"/>
      <w:szCs w:val="20"/>
      <w:lang w:val="en-U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rFonts w:hint="default" w:ascii="Tahoma" w:hAnsi="Tahoma" w:eastAsia="Tahoma" w:cs="Tahoma"/>
      <w:b/>
      <w:sz w:val="24"/>
      <w:szCs w:val="24"/>
    </w:rPr>
  </w:style>
  <w:style w:type="character" w:styleId="12">
    <w:name w:val="page number"/>
    <w:basedOn w:val="10"/>
    <w:qFormat/>
    <w:uiPriority w:val="0"/>
    <w:rPr>
      <w:rFonts w:hint="default" w:ascii="Tahoma" w:hAnsi="Tahoma" w:eastAsia="Tahoma" w:cs="Tahoma"/>
      <w:sz w:val="24"/>
      <w:szCs w:val="24"/>
    </w:rPr>
  </w:style>
  <w:style w:type="character" w:styleId="13">
    <w:name w:val="FollowedHyperlink"/>
    <w:basedOn w:val="10"/>
    <w:qFormat/>
    <w:uiPriority w:val="0"/>
    <w:rPr>
      <w:rFonts w:hint="default" w:ascii="Tahoma" w:hAnsi="Tahoma" w:eastAsia="Tahoma" w:cs="Tahoma"/>
      <w:color w:val="800080"/>
      <w:sz w:val="24"/>
      <w:szCs w:val="24"/>
      <w:u w:val="single"/>
    </w:rPr>
  </w:style>
  <w:style w:type="character" w:styleId="14">
    <w:name w:val="Hyperlink"/>
    <w:basedOn w:val="10"/>
    <w:qFormat/>
    <w:uiPriority w:val="0"/>
    <w:rPr>
      <w:rFonts w:hint="default" w:ascii="Tahoma" w:hAnsi="Tahoma" w:eastAsia="Tahoma" w:cs="Tahoma"/>
      <w:color w:val="000000"/>
      <w:sz w:val="24"/>
      <w:szCs w:val="24"/>
      <w:u w:val="none"/>
    </w:rPr>
  </w:style>
  <w:style w:type="paragraph" w:customStyle="1" w:styleId="15">
    <w:name w:val="列出段落1"/>
    <w:basedOn w:val="1"/>
    <w:qFormat/>
    <w:uiPriority w:val="0"/>
    <w:pPr>
      <w:ind w:firstLine="420" w:firstLineChars="200"/>
    </w:pPr>
    <w:rPr>
      <w:rFonts w:cs="Times New Roman"/>
      <w:szCs w:val="22"/>
    </w:rPr>
  </w:style>
  <w:style w:type="paragraph" w:customStyle="1" w:styleId="16">
    <w:name w:val="普通(网站)1"/>
    <w:basedOn w:val="1"/>
    <w:qFormat/>
    <w:uiPriority w:val="0"/>
    <w:pPr>
      <w:widowControl/>
      <w:spacing w:beforeAutospacing="1" w:afterAutospacing="1"/>
      <w:jc w:val="left"/>
    </w:pPr>
    <w:rPr>
      <w:rFonts w:ascii="Arial Unicode MS" w:hAnsi="Arial Unicode MS" w:eastAsia="Arial Unicode MS" w:cs="Arial Unicode MS"/>
      <w:kern w:val="0"/>
      <w:sz w:val="24"/>
      <w:szCs w:val="20"/>
    </w:rPr>
  </w:style>
  <w:style w:type="character" w:customStyle="1" w:styleId="17">
    <w:name w:val="bookattfontblack1"/>
    <w:basedOn w:val="10"/>
    <w:qFormat/>
    <w:uiPriority w:val="0"/>
    <w:rPr>
      <w:rFonts w:hint="eastAsia" w:ascii="宋体" w:hAnsi="宋体" w:eastAsia="宋体" w:cs="Tahoma"/>
      <w:color w:val="000000"/>
      <w:sz w:val="18"/>
      <w:szCs w:val="18"/>
    </w:rPr>
  </w:style>
  <w:style w:type="character" w:customStyle="1" w:styleId="18">
    <w:name w:val="cname4"/>
    <w:basedOn w:val="10"/>
    <w:qFormat/>
    <w:uiPriority w:val="0"/>
    <w:rPr>
      <w:rFonts w:hint="default" w:ascii="Tahoma" w:hAnsi="Tahoma" w:eastAsia="Tahoma" w:cs="Tahoma"/>
      <w:sz w:val="24"/>
      <w:szCs w:val="24"/>
    </w:rPr>
  </w:style>
  <w:style w:type="character" w:customStyle="1" w:styleId="19">
    <w:name w:val="15"/>
    <w:basedOn w:val="10"/>
    <w:qFormat/>
    <w:uiPriority w:val="0"/>
    <w:rPr>
      <w:rFonts w:hint="default" w:ascii="Tahoma" w:hAnsi="Tahoma" w:eastAsia="Tahoma" w:cs="Tahoma"/>
      <w:color w:val="000000"/>
      <w:sz w:val="24"/>
      <w:szCs w:val="24"/>
    </w:rPr>
  </w:style>
  <w:style w:type="character" w:customStyle="1" w:styleId="20">
    <w:name w:val="纯文本 字符"/>
    <w:basedOn w:val="10"/>
    <w:link w:val="3"/>
    <w:qFormat/>
    <w:uiPriority w:val="0"/>
    <w:rPr>
      <w:rFonts w:hint="eastAsia" w:ascii="宋体" w:hAnsi="Courier New" w:eastAsia="宋体" w:cs="Courier New"/>
      <w:kern w:val="2"/>
      <w:sz w:val="21"/>
      <w:szCs w:val="21"/>
      <w:lang w:val="en-US" w:eastAsia="zh-CN"/>
    </w:rPr>
  </w:style>
  <w:style w:type="character" w:customStyle="1" w:styleId="21">
    <w:name w:val="页眉 字符"/>
    <w:basedOn w:val="10"/>
    <w:link w:val="5"/>
    <w:qFormat/>
    <w:uiPriority w:val="0"/>
    <w:rPr>
      <w:rFonts w:ascii="Calibri" w:hAnsi="Calibri" w:cs="黑体"/>
      <w:kern w:val="2"/>
      <w:sz w:val="18"/>
      <w:szCs w:val="18"/>
    </w:rPr>
  </w:style>
  <w:style w:type="character" w:customStyle="1" w:styleId="22">
    <w:name w:val="页脚 字符"/>
    <w:basedOn w:val="10"/>
    <w:link w:val="4"/>
    <w:qFormat/>
    <w:uiPriority w:val="99"/>
    <w:rPr>
      <w:rFonts w:ascii="Calibri" w:hAnsi="Calibri" w:cs="黑体"/>
      <w:kern w:val="2"/>
      <w:sz w:val="18"/>
      <w:szCs w:val="18"/>
    </w:rPr>
  </w:style>
  <w:style w:type="paragraph" w:customStyle="1" w:styleId="23">
    <w:name w:val="列出段落2"/>
    <w:basedOn w:val="1"/>
    <w:qFormat/>
    <w:uiPriority w:val="0"/>
    <w:pPr>
      <w:ind w:firstLine="420" w:firstLineChars="200"/>
    </w:pPr>
    <w:rPr>
      <w:rFonts w:cs="Times New Roman"/>
      <w:szCs w:val="22"/>
    </w:rPr>
  </w:style>
  <w:style w:type="paragraph" w:styleId="24">
    <w:name w:val="List Paragraph"/>
    <w:basedOn w:val="1"/>
    <w:qFormat/>
    <w:uiPriority w:val="0"/>
    <w:pPr>
      <w:ind w:firstLine="420" w:firstLineChars="200"/>
    </w:pPr>
    <w:rPr>
      <w:szCs w:val="22"/>
    </w:rPr>
  </w:style>
  <w:style w:type="paragraph" w:customStyle="1" w:styleId="25">
    <w:name w:val="Table Paragraph"/>
    <w:basedOn w:val="1"/>
    <w:qFormat/>
    <w:uiPriority w:val="99"/>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1257</Words>
  <Characters>7170</Characters>
  <Lines>59</Lines>
  <Paragraphs>16</Paragraphs>
  <TotalTime>6</TotalTime>
  <ScaleCrop>false</ScaleCrop>
  <LinksUpToDate>false</LinksUpToDate>
  <CharactersWithSpaces>8411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2020-07-05T07:18:00Z</cp:lastPrinted>
  <dcterms:modified xsi:type="dcterms:W3CDTF">2020-08-02T08:44:06Z</dcterms:modified>
  <dc:title>赣南师范大学2017年研究生招生专业目录及自命题考试科目</dc:title>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